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Resources</w:t>
      </w:r>
      <w:r>
        <w:t xml:space="preserve"> </w:t>
      </w:r>
      <w:r>
        <w:t xml:space="preserve">in</w:t>
      </w:r>
      <w:r>
        <w:t xml:space="preserve"> </w:t>
      </w:r>
      <w:r>
        <w:t xml:space="preserve">Kabul,</w:t>
      </w:r>
      <w:r>
        <w:t xml:space="preserve"> </w:t>
      </w:r>
      <w:r>
        <w:t xml:space="preserve">Afghanistan</w:t>
      </w:r>
    </w:p>
    <w:bookmarkStart w:id="24" w:name="Xe1897f8ad32c05fe0cb398254c17d09289963d3"/>
    <w:p>
      <w:pPr>
        <w:pStyle w:val="Heading1"/>
      </w:pPr>
      <w:r>
        <w:t xml:space="preserve">Annotated Bibliography: The Role of the Geologist in Resource Management and Stability in Kabul, Afghanistan</w:t>
      </w:r>
    </w:p>
    <w:p>
      <w:pPr>
        <w:pStyle w:val="FirstParagraph"/>
      </w:pPr>
      <w:r>
        <w:t xml:space="preserve">This annotated bibliography compiles essential literature regarding the geological landscape of Afghanistan, with a specific focus on the capital city, Kabul, and the broader region. The collection highlights the critical role of the geologist in identifying mineral wealth, assessing seismic risks, and managing water resources. For a nation like Afghanistan, where geological resources represent a potential economic lifeline, the work of the geologist is not merely academic but foundational to national development and stability. The following sources provide a comprehensive overview of the lithology, tectonic setting, and economic potential of the region surrounding Kabul.</w:t>
      </w:r>
    </w:p>
    <w:bookmarkStart w:id="20" w:name="X65c63093c5ba251d795598c1612662fb1b9356f"/>
    <w:p>
      <w:pPr>
        <w:pStyle w:val="Heading2"/>
      </w:pPr>
      <w:r>
        <w:t xml:space="preserve">Introduction to Afghan Geology and Tectonics</w:t>
      </w:r>
    </w:p>
    <w:p>
      <w:pPr>
        <w:pStyle w:val="FirstParagraph"/>
      </w:pPr>
      <w:r>
        <w:t xml:space="preserve">Decker, K., &amp; Decker, R. (2013).</w:t>
      </w:r>
      <w:r>
        <w:t xml:space="preserve"> </w:t>
      </w:r>
      <w:r>
        <w:rPr>
          <w:iCs/>
          <w:i/>
        </w:rPr>
        <w:t xml:space="preserve">Volcanoes and Earthquakes: An Introduction to Volcanology and Seismology</w:t>
      </w:r>
      <w:r>
        <w:t xml:space="preserve"> </w:t>
      </w:r>
      <w:r>
        <w:t xml:space="preserve">(5th ed.). W. W. Norton &amp; Company.</w:t>
      </w:r>
    </w:p>
    <w:p>
      <w:pPr>
        <w:pStyle w:val="BodyText"/>
      </w:pPr>
      <w:r>
        <w:t xml:space="preserve">While a general text, this work is fundamental for understanding the tectonic forces that shaped Afghanistan. The collision of the Indian and Eurasian plates created the complex geological structure of the Hindu Kush mountains, which surround Kabul. For a geologist working in Kabul, understanding these plate dynamics is essential for assessing earthquake risks. The book provides the theoretical framework necessary to interpret the seismic data collected in the region, helping geologists design infrastructure that can withstand the frequent tremors characteristic of the Kabul basin.</w:t>
      </w:r>
    </w:p>
    <w:p>
      <w:pPr>
        <w:pStyle w:val="BodyText"/>
      </w:pPr>
      <w:r>
        <w:t xml:space="preserve">Windley, B. F. (1993).</w:t>
      </w:r>
      <w:r>
        <w:t xml:space="preserve"> </w:t>
      </w:r>
      <w:r>
        <w:rPr>
          <w:iCs/>
          <w:i/>
        </w:rPr>
        <w:t xml:space="preserve">The Evolution of Central Asia</w:t>
      </w:r>
      <w:r>
        <w:t xml:space="preserve">. Geological Society of London Special Publications.</w:t>
      </w:r>
    </w:p>
    <w:p>
      <w:pPr>
        <w:pStyle w:val="BodyText"/>
      </w:pPr>
      <w:r>
        <w:t xml:space="preserve">Windley’s seminal work offers a detailed historical perspective on the geological evolution of Central Asia, including Afghanistan. It details the accretion of terranes that form the Afghan landscape. For a geologist in Kabul, this text is invaluable for understanding the stratigraphy of the region. It explains the presence of diverse rock types, from metamorphic schists to sedimentary limestones, which are crucial for both construction materials and mineral exploration. This historical context aids in predicting where specific mineral deposits might be located within the Kabul province.</w:t>
      </w:r>
    </w:p>
    <w:bookmarkEnd w:id="20"/>
    <w:bookmarkStart w:id="21" w:name="mineral-resources-and-economic-geology"/>
    <w:p>
      <w:pPr>
        <w:pStyle w:val="Heading2"/>
      </w:pPr>
      <w:r>
        <w:t xml:space="preserve">Mineral Resources and Economic Geology</w:t>
      </w:r>
    </w:p>
    <w:p>
      <w:pPr>
        <w:pStyle w:val="FirstParagraph"/>
      </w:pPr>
      <w:r>
        <w:t xml:space="preserve">United States Geological Survey (USGS). (2012).</w:t>
      </w:r>
      <w:r>
        <w:t xml:space="preserve"> </w:t>
      </w:r>
      <w:r>
        <w:rPr>
          <w:iCs/>
          <w:i/>
        </w:rPr>
        <w:t xml:space="preserve">Afghanistan: Mineral Resources and Potential</w:t>
      </w:r>
      <w:r>
        <w:t xml:space="preserve">. USGS Fact Sheet 2012-3088.</w:t>
      </w:r>
    </w:p>
    <w:p>
      <w:pPr>
        <w:pStyle w:val="BodyText"/>
      </w:pPr>
      <w:r>
        <w:t xml:space="preserve">This report is a primary resource for understanding the economic potential of Afghanistan’s geology. It outlines the vast reserves of copper, iron, lithium, and rare earth elements. Specifically, it discusses the geological formations near Kabul that host these resources. For a geologist operating in Kabul, this document serves as a roadmap for exploration. It highlights the strategic importance of accurate geological mapping to attract foreign investment and develop a sustainable mining sector, which is vital for the Afghan economy.</w:t>
      </w:r>
    </w:p>
    <w:p>
      <w:pPr>
        <w:pStyle w:val="BodyText"/>
      </w:pPr>
      <w:r>
        <w:t xml:space="preserve">Hatcher, R. D., et al. (2014).</w:t>
      </w:r>
      <w:r>
        <w:t xml:space="preserve"> </w:t>
      </w:r>
      <w:r>
        <w:rPr>
          <w:iCs/>
          <w:i/>
        </w:rPr>
        <w:t xml:space="preserve">Geology and Mineral Resources of Afghanistan</w:t>
      </w:r>
      <w:r>
        <w:t xml:space="preserve">. Geological Society of America.</w:t>
      </w:r>
    </w:p>
    <w:p>
      <w:pPr>
        <w:pStyle w:val="BodyText"/>
      </w:pPr>
      <w:r>
        <w:t xml:space="preserve">This comprehensive volume provides detailed geological maps and analyses of Afghanistan’s mineral belts. It focuses on the geological structures that control mineralization. For a geologist in Kabul, this text is a practical guide to fieldwork. It identifies specific zones of interest where copper and gold deposits are likely to be found. The authors emphasize the need for modern geological surveying techniques to fully exploit these resources, underscoring the professional responsibility of the geologist to provide accurate data for national planning.</w:t>
      </w:r>
    </w:p>
    <w:p>
      <w:pPr>
        <w:pStyle w:val="BodyText"/>
      </w:pPr>
      <w:r>
        <w:t xml:space="preserve">Afghanistan Ministry of Mines and Petroleum. (2018).</w:t>
      </w:r>
      <w:r>
        <w:t xml:space="preserve"> </w:t>
      </w:r>
      <w:r>
        <w:rPr>
          <w:iCs/>
          <w:i/>
        </w:rPr>
        <w:t xml:space="preserve">National Mineral Strategy and Policy</w:t>
      </w:r>
      <w:r>
        <w:t xml:space="preserve">. Government of Afghanistan.</w:t>
      </w:r>
    </w:p>
    <w:p>
      <w:pPr>
        <w:pStyle w:val="BodyText"/>
      </w:pPr>
      <w:r>
        <w:t xml:space="preserve">This policy document outlines the government’s vision for managing mineral resources. It highlights the regulatory framework within which geologists must operate in Kabul. The document stresses the importance of environmental protection and community engagement in mining projects. For a geologist, this text is crucial for understanding the legal and ethical dimensions of their work. It emphasizes that geological exploration must be conducted responsibly to ensure that the benefits of resource extraction are shared with the local population in Kabul and beyond.</w:t>
      </w:r>
    </w:p>
    <w:bookmarkEnd w:id="21"/>
    <w:bookmarkStart w:id="22" w:name="hydrogeology-and-water-resources"/>
    <w:p>
      <w:pPr>
        <w:pStyle w:val="Heading2"/>
      </w:pPr>
      <w:r>
        <w:t xml:space="preserve">Hydrogeology and Water Resources</w:t>
      </w:r>
    </w:p>
    <w:p>
      <w:pPr>
        <w:pStyle w:val="FirstParagraph"/>
      </w:pPr>
      <w:r>
        <w:t xml:space="preserve">Gleick, P. H. (2014).</w:t>
      </w:r>
      <w:r>
        <w:t xml:space="preserve"> </w:t>
      </w:r>
      <w:r>
        <w:rPr>
          <w:iCs/>
          <w:i/>
        </w:rPr>
        <w:t xml:space="preserve">The World’s Water: The Biennial Report on Freshwater Resources</w:t>
      </w:r>
      <w:r>
        <w:t xml:space="preserve">. Island Press.</w:t>
      </w:r>
    </w:p>
    <w:p>
      <w:pPr>
        <w:pStyle w:val="BodyText"/>
      </w:pPr>
      <w:r>
        <w:t xml:space="preserve">This report includes a section on water scarcity in Central Asia, including Afghanistan. It discusses the importance of groundwater resources in arid regions like Kabul. For a geologist, this text highlights the critical role of hydrogeology in ensuring water security. The geologist must assess aquifer recharge rates and contamination risks to provide clean water to the growing population of Kabul. The report underscores the need for sustainable water management practices that are informed by rigorous geological data.</w:t>
      </w:r>
    </w:p>
    <w:p>
      <w:pPr>
        <w:pStyle w:val="BodyText"/>
      </w:pPr>
      <w:r>
        <w:t xml:space="preserve">International Centre for Integrated Mountain Development (ICIMOD). (2016).</w:t>
      </w:r>
      <w:r>
        <w:t xml:space="preserve"> </w:t>
      </w:r>
      <w:r>
        <w:rPr>
          <w:iCs/>
          <w:i/>
        </w:rPr>
        <w:t xml:space="preserve">Glacial Lake Outburst Floods in the Hindu Kush Himalaya</w:t>
      </w:r>
      <w:r>
        <w:t xml:space="preserve">. ICIMOD.</w:t>
      </w:r>
    </w:p>
    <w:p>
      <w:pPr>
        <w:pStyle w:val="BodyText"/>
      </w:pPr>
      <w:r>
        <w:t xml:space="preserve">This report focuses on the risks associated with glacial melt in the Hindu Kush mountains, which feed the rivers flowing through Kabul. For a geologist in Kabul, understanding these hydrological processes is essential for disaster risk reduction. The text provides data on glacial retreat and the formation of glacial lakes, which pose a flood threat to downstream communities. The geologist’s role in monitoring these changes and advising on mitigation strategies is highlighted as a key component of public safety and urban planning in Kabul.</w:t>
      </w:r>
    </w:p>
    <w:bookmarkEnd w:id="22"/>
    <w:bookmarkStart w:id="23" w:name="conclusion"/>
    <w:p>
      <w:pPr>
        <w:pStyle w:val="Heading2"/>
      </w:pPr>
      <w:r>
        <w:t xml:space="preserve">Conclusion</w:t>
      </w:r>
    </w:p>
    <w:p>
      <w:pPr>
        <w:pStyle w:val="FirstParagraph"/>
      </w:pPr>
      <w:r>
        <w:t xml:space="preserve">The annotated bibliography presented above demonstrates the multifaceted role of the geologist in Afghanistan, particularly in Kabul. From assessing seismic risks and mapping mineral resources to managing water supplies and mitigating natural disasters, the geologist is a key figure in the nation’s development. The literature reviewed underscores the importance of accurate geological data in informing policy, attracting investment, and ensuring the safety and well-being of the population. As Afghanistan seeks to harness its geological wealth, the work of the geologist will remain central to its future prosperity and stability.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Resources in Kabul, Afghanistan</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