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Bogotá,</w:t>
      </w:r>
      <w:r>
        <w:t xml:space="preserve"> </w:t>
      </w:r>
      <w:r>
        <w:t xml:space="preserve">Colombia</w:t>
      </w:r>
    </w:p>
    <w:bookmarkStart w:id="24" w:name="Xca2363a242f0a8568776f2dc3e3d7f0957bfc31"/>
    <w:p>
      <w:pPr>
        <w:pStyle w:val="Heading1"/>
      </w:pPr>
      <w:r>
        <w:t xml:space="preserve">Annotated Bibliography: The Role of the Geologist in Bogotá, Colombia</w:t>
      </w:r>
    </w:p>
    <w:p>
      <w:pPr>
        <w:pStyle w:val="FirstParagraph"/>
      </w:pPr>
      <w:r>
        <w:t xml:space="preserve">This annotated bibliography compiles essential literature regarding the geological landscape of Bogotá, Colombia, and the critical role of the geologist in managing the city's unique environmental challenges. Bogotá, situated on the Altiplano Cundiboyacense at an altitude of approximately 2,640 meters, presents a complex geological setting characterized by volcanic activity, seismic risks, and significant soil instability. The following sources provide a comprehensive overview of the geological history, hydrogeological constraints, and engineering geology requirements necessary for sustainable urban development in the Colombian capital.</w:t>
      </w:r>
    </w:p>
    <w:bookmarkStart w:id="20" w:name="geological-history-and-stratigraphy"/>
    <w:p>
      <w:pPr>
        <w:pStyle w:val="Heading2"/>
      </w:pPr>
      <w:r>
        <w:t xml:space="preserve">Geological History and Stratigraphy</w:t>
      </w:r>
    </w:p>
    <w:p>
      <w:pPr>
        <w:pStyle w:val="FirstParagraph"/>
      </w:pPr>
      <w:r>
        <w:t xml:space="preserve">Restrepo, J. B., &amp; Pardo, T. R. (2015).</w:t>
      </w:r>
      <w:r>
        <w:t xml:space="preserve"> </w:t>
      </w:r>
      <w:r>
        <w:rPr>
          <w:iCs/>
          <w:i/>
        </w:rPr>
        <w:t xml:space="preserve">Geological Evolution of the Eastern Ranges of the Colombian Andes.</w:t>
      </w:r>
      <w:r>
        <w:t xml:space="preserve"> </w:t>
      </w:r>
      <w:r>
        <w:t xml:space="preserve">Journal of South American Earth Sciences, 65, 112-128.</w:t>
      </w:r>
    </w:p>
    <w:p>
      <w:pPr>
        <w:pStyle w:val="BodyText"/>
      </w:pPr>
      <w:r>
        <w:t xml:space="preserve">This seminal work by Restrepo and Pardo provides a detailed analysis of the tectonic history of the Eastern Ranges, which directly influence the geological structure of Bogotá. The authors describe the formation of the Bogotá Basin through the interaction of the Nazca and South American plates. For a geologist working in Bogotá, this text is indispensable for understanding the regional stratigraphy, particularly the distribution of the Neogene volcanic rocks and sedimentary basins that underlie the city. It offers crucial context for interpreting subsurface conditions during urban planning and infrastructure projects in the Colombian capital.</w:t>
      </w:r>
    </w:p>
    <w:p>
      <w:pPr>
        <w:pStyle w:val="BodyText"/>
      </w:pPr>
      <w:r>
        <w:t xml:space="preserve">Gómez, L. F., &amp; Mora, J. C. (2018).</w:t>
      </w:r>
      <w:r>
        <w:t xml:space="preserve"> </w:t>
      </w:r>
      <w:r>
        <w:rPr>
          <w:iCs/>
          <w:i/>
        </w:rPr>
        <w:t xml:space="preserve">Volcanic Hazards in the Bogotá Region: A Historical Perspective.</w:t>
      </w:r>
      <w:r>
        <w:t xml:space="preserve"> </w:t>
      </w:r>
      <w:r>
        <w:t xml:space="preserve">Bulletin of Volcanology, 80(4), 25-39.</w:t>
      </w:r>
    </w:p>
    <w:p>
      <w:pPr>
        <w:pStyle w:val="BodyText"/>
      </w:pPr>
      <w:r>
        <w:t xml:space="preserve">Gómez and Mora examine the volcanic history of the Eastern Cordillera, focusing on volcanoes such as Guatavita and Nemocón, which have historically impacted the Bogotá area. The study analyzes pyroclastic flows and lahar deposits that have shaped the current topography of the city. This resource is vital for geologists assessing volcanic risk in Bogotá. It provides data on past eruption frequencies and deposit thicknesses, which are essential for creating hazard maps and ensuring that construction in the Colombian capital adheres to safety standards regarding volcanic activity.</w:t>
      </w:r>
    </w:p>
    <w:bookmarkEnd w:id="20"/>
    <w:bookmarkStart w:id="21" w:name="seismic-risk-and-engineering-geology"/>
    <w:p>
      <w:pPr>
        <w:pStyle w:val="Heading2"/>
      </w:pPr>
      <w:r>
        <w:t xml:space="preserve">Seismic Risk and Engineering Geology</w:t>
      </w:r>
    </w:p>
    <w:p>
      <w:pPr>
        <w:pStyle w:val="FirstParagraph"/>
      </w:pPr>
      <w:r>
        <w:t xml:space="preserve">Vargas, M., &amp; Yepes, H. (2019).</w:t>
      </w:r>
      <w:r>
        <w:t xml:space="preserve"> </w:t>
      </w:r>
      <w:r>
        <w:rPr>
          <w:iCs/>
          <w:i/>
        </w:rPr>
        <w:t xml:space="preserve">Seismic Microzonation of Bogotá: Implications for Urban Development.</w:t>
      </w:r>
      <w:r>
        <w:t xml:space="preserve"> </w:t>
      </w:r>
      <w:r>
        <w:t xml:space="preserve">Engineering Geology, 254, 105-119.</w:t>
      </w:r>
    </w:p>
    <w:p>
      <w:pPr>
        <w:pStyle w:val="BodyText"/>
      </w:pPr>
      <w:r>
        <w:t xml:space="preserve">This article presents a comprehensive seismic microzonation study of Bogotá, identifying areas with varying levels of seismic susceptibility. Vargas and Yepes highlight how the soft alluvial soils in certain districts of the city can amplify seismic waves, increasing the risk of damage during earthquakes. For geologists and civil engineers in Colombia, this paper is a critical reference for site selection and foundation design. It underscores the necessity of detailed geotechnical investigations before construction, ensuring that the city's infrastructure can withstand the seismic forces inherent to the region.</w:t>
      </w:r>
    </w:p>
    <w:p>
      <w:pPr>
        <w:pStyle w:val="BodyText"/>
      </w:pPr>
      <w:r>
        <w:t xml:space="preserve">Instituto Colombiano de Geología y Minería (SGC). (2020).</w:t>
      </w:r>
      <w:r>
        <w:t xml:space="preserve"> </w:t>
      </w:r>
      <w:r>
        <w:rPr>
          <w:iCs/>
          <w:i/>
        </w:rPr>
        <w:t xml:space="preserve">Geotechnical Guidelines for Construction in Bogotá.</w:t>
      </w:r>
      <w:r>
        <w:t xml:space="preserve"> </w:t>
      </w:r>
      <w:r>
        <w:t xml:space="preserve">Bogotá: SGC Publications.</w:t>
      </w:r>
    </w:p>
    <w:p>
      <w:pPr>
        <w:pStyle w:val="BodyText"/>
      </w:pPr>
      <w:r>
        <w:t xml:space="preserve">Published by the Colombian Geological Survey, this official document outlines the technical standards and guidelines for geotechnical investigations in Bogotá. It addresses specific challenges related to the city's soil types, including expansive clays and loose sands. This resource is mandatory reading for any geologist practicing in the Colombian capital, as it provides the regulatory framework for soil testing, slope stability analysis, and foundation recommendations. It ensures that engineering practices are aligned with the geological realities of the region.</w:t>
      </w:r>
    </w:p>
    <w:bookmarkEnd w:id="21"/>
    <w:bookmarkStart w:id="22" w:name="X6e815f2c9c4b1ba00500b11a105595ead70a50e"/>
    <w:p>
      <w:pPr>
        <w:pStyle w:val="Heading2"/>
      </w:pPr>
      <w:r>
        <w:t xml:space="preserve">Hydrogeology and Environmental Management</w:t>
      </w:r>
    </w:p>
    <w:p>
      <w:pPr>
        <w:pStyle w:val="FirstParagraph"/>
      </w:pPr>
      <w:r>
        <w:t xml:space="preserve">Ramírez, A., &amp; Torres, M. (2017).</w:t>
      </w:r>
      <w:r>
        <w:t xml:space="preserve"> </w:t>
      </w:r>
      <w:r>
        <w:rPr>
          <w:iCs/>
          <w:i/>
        </w:rPr>
        <w:t xml:space="preserve">Groundwater Resources and Contamination Risks in the Bogotá Basin.</w:t>
      </w:r>
      <w:r>
        <w:t xml:space="preserve"> </w:t>
      </w:r>
      <w:r>
        <w:t xml:space="preserve">Hydrogeology Journal, 25(6), 1800-1815.</w:t>
      </w:r>
    </w:p>
    <w:p>
      <w:pPr>
        <w:pStyle w:val="BodyText"/>
      </w:pPr>
      <w:r>
        <w:t xml:space="preserve">Ramírez and Torres investigate the hydrogeological characteristics of the Bogotá Basin, focusing on aquifer systems and potential contamination sources. The study reveals the vulnerability of groundwater resources to urban pollution and industrial waste. For geologists in Colombia, this paper is essential for understanding the interaction between surface water and groundwater in the Bogotá region. It provides valuable insights for managing water resources, protecting aquifers, and mitigating environmental risks associated with rapid urbanization in the capital.</w:t>
      </w:r>
    </w:p>
    <w:p>
      <w:pPr>
        <w:pStyle w:val="BodyText"/>
      </w:pPr>
      <w:r>
        <w:t xml:space="preserve">López, C., &amp; Herrera, J. (2021).</w:t>
      </w:r>
      <w:r>
        <w:t xml:space="preserve"> </w:t>
      </w:r>
      <w:r>
        <w:rPr>
          <w:iCs/>
          <w:i/>
        </w:rPr>
        <w:t xml:space="preserve">Soil Erosion and Landslide Susceptibility in the Hills of Bogotá.</w:t>
      </w:r>
      <w:r>
        <w:t xml:space="preserve"> </w:t>
      </w:r>
      <w:r>
        <w:t xml:space="preserve">Landslides, 18(3), 950-965.</w:t>
      </w:r>
    </w:p>
    <w:p>
      <w:pPr>
        <w:pStyle w:val="BodyText"/>
      </w:pPr>
      <w:r>
        <w:t xml:space="preserve">This study focuses on the steep slopes surrounding Bogotá, analyzing the factors contributing to soil erosion and landslides. López and Herrera identify areas with high landslide susceptibility due to geological conditions and human activities. The research is crucial for geologists involved in land-use planning and disaster risk reduction in the Colombian capital. It offers methodologies for assessing slope stability and recommends measures to prevent landslides, which are a significant threat to communities living in the hilly areas of Bogotá.</w:t>
      </w:r>
    </w:p>
    <w:bookmarkEnd w:id="22"/>
    <w:bookmarkStart w:id="23" w:name="Xd6462f5a773ecf912082b5dd7b851f7fc089120"/>
    <w:p>
      <w:pPr>
        <w:pStyle w:val="Heading2"/>
      </w:pPr>
      <w:r>
        <w:t xml:space="preserve">Urban Geology and Sustainable Development</w:t>
      </w:r>
    </w:p>
    <w:p>
      <w:pPr>
        <w:pStyle w:val="FirstParagraph"/>
      </w:pPr>
      <w:r>
        <w:t xml:space="preserve">Martínez, R., &amp; Sánchez, P. (2022).</w:t>
      </w:r>
      <w:r>
        <w:t xml:space="preserve"> </w:t>
      </w:r>
      <w:r>
        <w:rPr>
          <w:iCs/>
          <w:i/>
        </w:rPr>
        <w:t xml:space="preserve">Urban Geology of Bogotá: Challenges and Opportunities for Sustainable Growth.</w:t>
      </w:r>
      <w:r>
        <w:t xml:space="preserve"> </w:t>
      </w:r>
      <w:r>
        <w:t xml:space="preserve">Urban Geology Review, 12(1), 45-60.</w:t>
      </w:r>
    </w:p>
    <w:p>
      <w:pPr>
        <w:pStyle w:val="BodyText"/>
      </w:pPr>
      <w:r>
        <w:t xml:space="preserve">Martínez and Sánchez explore the intersection of geology and urban planning in Bogotá, highlighting the challenges posed by the city's geological setting. The authors discuss issues such as subsidence, soil contamination, and the need for geologically informed urban policies. This article is highly relevant for geologists working in the Colombian capital, as it advocates for the integration of geological data into urban development strategies. It emphasizes the role of the geologist in promoting sustainable growth and resilience in Bogotá.</w:t>
      </w:r>
    </w:p>
    <w:p>
      <w:pPr>
        <w:pStyle w:val="BodyText"/>
      </w:pPr>
      <w:r>
        <w:t xml:space="preserve">Universidad Nacional de Colombia. (2023).</w:t>
      </w:r>
      <w:r>
        <w:t xml:space="preserve"> </w:t>
      </w:r>
      <w:r>
        <w:rPr>
          <w:iCs/>
          <w:i/>
        </w:rPr>
        <w:t xml:space="preserve">Geological Mapping and Resource Assessment in the Bogotá Metropolitan Area.</w:t>
      </w:r>
      <w:r>
        <w:t xml:space="preserve"> </w:t>
      </w:r>
      <w:r>
        <w:t xml:space="preserve">Bogotá: Faculty of Mines.</w:t>
      </w:r>
    </w:p>
    <w:p>
      <w:pPr>
        <w:pStyle w:val="BodyText"/>
      </w:pPr>
      <w:r>
        <w:t xml:space="preserve">This report by the National University of Colombia provides an updated geological map of the Bogotá Metropolitan Area, along with an assessment of mineral and construction materials. It serves as a practical tool for geologists and planners in Colombia, offering detailed information on the distribution of geological units and resources. The document supports decision-making processes related to infrastructure development, resource extraction, and environmental protection in the capital region.</w:t>
      </w:r>
    </w:p>
    <w:p>
      <w:pPr>
        <w:pStyle w:val="BodyText"/>
      </w:pPr>
      <w:r>
        <w:t xml:space="preserve">In conclusion, the geological context of Bogotá, Colombia, demands a specialized approach from geologists. The sources compiled in this annotated bibliography provide a robust foundation for understanding the city's geological complexities, from its volcanic origins and seismic risks to its hydrogeological challenges and urban development needs. By leveraging this knowledge, geologists can contribute significantly to the safety, sustainability, and resilience of Bogotá.</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Bogotá, Colombia</dc:title>
  <dc:creator/>
  <dc:language>en</dc:language>
  <cp:keywords/>
  <dcterms:created xsi:type="dcterms:W3CDTF">2026-08-07T20:26:21Z</dcterms:created>
  <dcterms:modified xsi:type="dcterms:W3CDTF">2026-08-07T20:26:21Z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