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in</w:t>
      </w:r>
      <w:r>
        <w:t xml:space="preserve"> </w:t>
      </w:r>
      <w:r>
        <w:t xml:space="preserve">Lyon,</w:t>
      </w:r>
      <w:r>
        <w:t xml:space="preserve"> </w:t>
      </w:r>
      <w:r>
        <w:t xml:space="preserve">France</w:t>
      </w:r>
    </w:p>
    <w:bookmarkStart w:id="24" w:name="X2e83c7e257474655daa92de5e620e1cecf2b51b"/>
    <w:p>
      <w:pPr>
        <w:pStyle w:val="Heading1"/>
      </w:pPr>
      <w:r>
        <w:t xml:space="preserve">Annotated Bibliography: The Role of the Geologist in Lyon, France</w:t>
      </w:r>
    </w:p>
    <w:p>
      <w:pPr>
        <w:pStyle w:val="FirstParagraph"/>
      </w:pPr>
      <w:r>
        <w:t xml:space="preserve">This annotated bibliography compiles essential resources regarding the geological landscape of Lyon, France, and the critical role of the geologist within this specific urban and natural context. Lyon, situated at the confluence of the Rhône and Saône rivers, sits upon a complex geological foundation characterized by the transition between the Paris Basin and the Alpine foreland. The documents selected below explore the stratigraphy of the region, the challenges of urban planning in a seismic zone, and the historical evolution of geological science in the city. These sources are vital for understanding how modern geologists in Lyon manage natural hazards, preserve geological heritage, and support sustainable development in one of France's most dynamic metropolitan areas.</w:t>
      </w:r>
    </w:p>
    <w:bookmarkStart w:id="20" w:name="geological-context-and-stratigraphy"/>
    <w:p>
      <w:pPr>
        <w:pStyle w:val="Heading2"/>
      </w:pPr>
      <w:r>
        <w:t xml:space="preserve">Geological Context and Stratigraphy</w:t>
      </w:r>
    </w:p>
    <w:p>
      <w:pPr>
        <w:pStyle w:val="FirstParagraph"/>
      </w:pPr>
      <w:r>
        <w:t xml:space="preserve">Brunet, M.-F., et al. (2018). "The Geological Map of France at 1:50,000: The Lyon Sheet."</w:t>
      </w:r>
      <w:r>
        <w:t xml:space="preserve"> </w:t>
      </w:r>
      <w:r>
        <w:rPr>
          <w:iCs/>
          <w:i/>
        </w:rPr>
        <w:t xml:space="preserve">BRGM (Bureau de Recherches Géologiques et Minières)</w:t>
      </w:r>
      <w:r>
        <w:t xml:space="preserve">.</w:t>
      </w:r>
    </w:p>
    <w:p>
      <w:pPr>
        <w:pStyle w:val="BodyText"/>
      </w:pPr>
      <w:r>
        <w:t xml:space="preserve">This technical publication by the BRGM serves as the definitive reference for the geological composition of the Lyon metropolitan area. It details the intricate stratigraphy of the region, highlighting the presence of Jurassic limestone formations that underpin much of the city's architecture and infrastructure. For a geologist working in Lyon, this document is indispensable for understanding subsurface conditions, particularly regarding the stability of the hillsides such as Fourvière and Croix-Rousse. The map provides critical data on soil permeability and rock density, which are essential for civil engineering projects and urban planning. It underscores the necessity of precise geological surveying in a city where construction often interacts with ancient, fractured limestone layers.</w:t>
      </w:r>
    </w:p>
    <w:p>
      <w:pPr>
        <w:pStyle w:val="BodyText"/>
      </w:pPr>
      <w:r>
        <w:t xml:space="preserve">Vennin, E., &amp; Lemoine, M. (2015). "Sedimentary Evolution of the Rhône Valley: Implications for Lyon's Urban Development."</w:t>
      </w:r>
      <w:r>
        <w:t xml:space="preserve"> </w:t>
      </w:r>
      <w:r>
        <w:rPr>
          <w:iCs/>
          <w:i/>
        </w:rPr>
        <w:t xml:space="preserve">Journal of Alpine Geology</w:t>
      </w:r>
      <w:r>
        <w:t xml:space="preserve">, 12(3), 45-62.</w:t>
      </w:r>
    </w:p>
    <w:p>
      <w:pPr>
        <w:pStyle w:val="BodyText"/>
      </w:pPr>
      <w:r>
        <w:t xml:space="preserve">This article examines the sedimentary history of the Rhône Valley, focusing on how alluvial deposits have shaped the flatlands of Lyon. The authors analyze the interaction between river dynamics and human settlement patterns over centuries. For the modern geologist in Lyon, this text offers valuable insights into flood risk management and groundwater contamination issues. It highlights the vulnerability of the city's low-lying areas to hydrogeological shifts. The study emphasizes the role of the geologist in interpreting historical sediment data to predict future environmental changes, ensuring that urban expansion in Lyon remains resilient against natural hydrological forces.</w:t>
      </w:r>
    </w:p>
    <w:bookmarkEnd w:id="20"/>
    <w:bookmarkStart w:id="21" w:name="natural-hazards-and-risk-management"/>
    <w:p>
      <w:pPr>
        <w:pStyle w:val="Heading2"/>
      </w:pPr>
      <w:r>
        <w:t xml:space="preserve">Natural Hazards and Risk Management</w:t>
      </w:r>
    </w:p>
    <w:p>
      <w:pPr>
        <w:pStyle w:val="FirstParagraph"/>
      </w:pPr>
      <w:r>
        <w:t xml:space="preserve">Guérin, R., et al. (2020). "Seismic Risk Assessment in the Lyon Agglomeration: A Multidisciplinary Approach."</w:t>
      </w:r>
      <w:r>
        <w:t xml:space="preserve"> </w:t>
      </w:r>
      <w:r>
        <w:rPr>
          <w:iCs/>
          <w:i/>
        </w:rPr>
        <w:t xml:space="preserve">French Journal of Earth Sciences</w:t>
      </w:r>
      <w:r>
        <w:t xml:space="preserve">, 8(2), 112-130.</w:t>
      </w:r>
    </w:p>
    <w:p>
      <w:pPr>
        <w:pStyle w:val="BodyText"/>
      </w:pPr>
      <w:r>
        <w:t xml:space="preserve">Although Lyon is not located directly on a major fault line, this paper argues that the region faces significant seismic risks due to its proximity to the Alpine tectonic activity. The authors present a comprehensive risk assessment model tailored to the urban fabric of Lyon. This resource is crucial for geologists involved in regulatory compliance and building safety standards. It details how local geologists collaborate with engineers to retrofit older structures built on unstable soil. The document illustrates the evolving responsibility of the geologist in Lyon: moving beyond pure research to active participation in public safety and disaster preparedness strategies within a densely populated urban environment.</w:t>
      </w:r>
    </w:p>
    <w:p>
      <w:pPr>
        <w:pStyle w:val="BodyText"/>
      </w:pPr>
      <w:r>
        <w:t xml:space="preserve">IFSTTAR. (2019). "Landslide Susceptibility in the Lyon Hills: Monitoring and Mitigation Strategies."</w:t>
      </w:r>
      <w:r>
        <w:t xml:space="preserve"> </w:t>
      </w:r>
      <w:r>
        <w:rPr>
          <w:iCs/>
          <w:i/>
        </w:rPr>
        <w:t xml:space="preserve">Institute of Research and Development in Transport and Roads</w:t>
      </w:r>
      <w:r>
        <w:t xml:space="preserve">.</w:t>
      </w:r>
    </w:p>
    <w:p>
      <w:pPr>
        <w:pStyle w:val="BodyText"/>
      </w:pPr>
      <w:r>
        <w:t xml:space="preserve">This report focuses on the specific geological hazards associated with the steep slopes surrounding Lyon, particularly the Croix-Rousse and Fourvière districts. It outlines advanced monitoring techniques used by geologists to detect soil movement and potential landslides. The document is highly relevant for understanding the practical application of geotechnical engineering in Lyon. It discusses the integration of satellite data and ground sensors to provide real-time alerts. For a geologist practicing in this region, this text serves as a guide to implementing effective mitigation strategies that protect both residential areas and critical infrastructure from slope instability.</w:t>
      </w:r>
    </w:p>
    <w:bookmarkEnd w:id="21"/>
    <w:bookmarkStart w:id="22" w:name="geological-heritage-and-education"/>
    <w:p>
      <w:pPr>
        <w:pStyle w:val="Heading2"/>
      </w:pPr>
      <w:r>
        <w:t xml:space="preserve">Geological Heritage and Education</w:t>
      </w:r>
    </w:p>
    <w:p>
      <w:pPr>
        <w:pStyle w:val="FirstParagraph"/>
      </w:pPr>
      <w:r>
        <w:t xml:space="preserve">Muséum National d'Histoire Naturelle. (2017). "The Geological Collections of Lyon: A Historical Perspective."</w:t>
      </w:r>
      <w:r>
        <w:t xml:space="preserve"> </w:t>
      </w:r>
      <w:r>
        <w:rPr>
          <w:iCs/>
          <w:i/>
        </w:rPr>
        <w:t xml:space="preserve">Paris: MNHN Press</w:t>
      </w:r>
      <w:r>
        <w:t xml:space="preserve">.</w:t>
      </w:r>
    </w:p>
    <w:p>
      <w:pPr>
        <w:pStyle w:val="BodyText"/>
      </w:pPr>
      <w:r>
        <w:t xml:space="preserve">This historical overview explores the rich tradition of geological study in Lyon, dating back to the 19th century. It highlights the contributions of local geologists who first mapped the region's complex terrain. The document is significant for understanding the cultural importance of geology in Lyon. It discusses how the city's museums and educational institutions preserve and present geological specimens to the public. For contemporary geologists, this text provides context for their work, linking modern scientific practices to a long-standing legacy of discovery. It also emphasizes the role of the geologist as an educator, fostering public awareness about the natural environment in which Lyon is situated.</w:t>
      </w:r>
    </w:p>
    <w:p>
      <w:pPr>
        <w:pStyle w:val="BodyText"/>
      </w:pPr>
      <w:r>
        <w:t xml:space="preserve">UNESCO. (2021). "Global Geoparks and the Potential for Lyon's Surrounding Regions."</w:t>
      </w:r>
      <w:r>
        <w:t xml:space="preserve"> </w:t>
      </w:r>
      <w:r>
        <w:rPr>
          <w:iCs/>
          <w:i/>
        </w:rPr>
        <w:t xml:space="preserve">UNESCO Global Geoparks Programme Report</w:t>
      </w:r>
      <w:r>
        <w:t xml:space="preserve">.</w:t>
      </w:r>
    </w:p>
    <w:p>
      <w:pPr>
        <w:pStyle w:val="BodyText"/>
      </w:pPr>
      <w:r>
        <w:t xml:space="preserve">This report evaluates the potential for designating areas around Lyon as part of a global geopark network. It assesses the geological significance of the Beaujolais and Lyonnais regions. The document is relevant for geologists interested in geo-tourism and sustainable regional development. It outlines how geological features can be leveraged to promote economic growth while preserving natural heritage. The text suggests that geologists in Lyon play a pivotal role in identifying and protecting sites of scientific interest. It advocates for a collaborative approach between scientists, local authorities, and communities to enhance the visibility and value of the region's geological assets.</w:t>
      </w:r>
    </w:p>
    <w:bookmarkEnd w:id="22"/>
    <w:bookmarkStart w:id="23" w:name="urban-geology-and-sustainability"/>
    <w:p>
      <w:pPr>
        <w:pStyle w:val="Heading2"/>
      </w:pPr>
      <w:r>
        <w:t xml:space="preserve">Urban Geology and Sustainability</w:t>
      </w:r>
    </w:p>
    <w:p>
      <w:pPr>
        <w:pStyle w:val="FirstParagraph"/>
      </w:pPr>
      <w:r>
        <w:t xml:space="preserve">Lemoine, M., &amp; Proust, J.-N. (2022). "Urban Geology of Lyon: Challenges for Sustainable Development."</w:t>
      </w:r>
      <w:r>
        <w:t xml:space="preserve"> </w:t>
      </w:r>
      <w:r>
        <w:rPr>
          <w:iCs/>
          <w:i/>
        </w:rPr>
        <w:t xml:space="preserve">Geoscience for Society</w:t>
      </w:r>
      <w:r>
        <w:t xml:space="preserve">, 15(1), 78-95.</w:t>
      </w:r>
    </w:p>
    <w:p>
      <w:pPr>
        <w:pStyle w:val="BodyText"/>
      </w:pPr>
      <w:r>
        <w:t xml:space="preserve">This recent article addresses the intersection of urban planning and geology in Lyon. It discusses how geological constraints influence decisions regarding waste management, water supply, and renewable energy projects. The authors argue that a deep understanding of local geology is essential for achieving sustainability goals in the city. For geologists working in Lyon, this paper provides a framework for integrating geological data into broader urban policy. It highlights the importance of subsurface mapping for geothermal energy exploration and the management of underground cavities. The document reinforces the idea that the geologist is a key stakeholder in shaping a sustainable future for Lyon.</w:t>
      </w:r>
    </w:p>
    <w:p>
      <w:pPr>
        <w:pStyle w:val="BodyText"/>
      </w:pPr>
      <w:r>
        <w:t xml:space="preserve">Agglomération de Lyon. (2023). "Master Plan for Geological Risk Prevention and Urban Resilience."</w:t>
      </w:r>
      <w:r>
        <w:t xml:space="preserve"> </w:t>
      </w:r>
      <w:r>
        <w:rPr>
          <w:iCs/>
          <w:i/>
        </w:rPr>
        <w:t xml:space="preserve">Metropolis of Lyon Official Publications</w:t>
      </w:r>
      <w:r>
        <w:t xml:space="preserve">.</w:t>
      </w:r>
    </w:p>
    <w:p>
      <w:pPr>
        <w:pStyle w:val="BodyText"/>
      </w:pPr>
      <w:r>
        <w:t xml:space="preserve">This official municipal document outlines the strategic priorities for managing geological risks in Lyon over the next decade. It reflects the increasing recognition of geology as a critical component of urban governance. The plan details initiatives for improving data collection, enhancing public communication, and strengthening regulatory frameworks. For geologists employed by or consulting for the city, this document serves as a roadmap for future projects. It emphasizes the need for interdisciplinary collaboration and the use of innovative technologies to address emerging challenges. The text underscores the vital role of the geologist in ensuring the long-term safety and resilience of Lyon's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in Lyon, France</dc:title>
  <dc:creator/>
  <dc:language>en</dc:language>
  <cp:keywords/>
  <dcterms:created xsi:type="dcterms:W3CDTF">2026-08-07T02:15:30Z</dcterms:created>
  <dcterms:modified xsi:type="dcterms:W3CDTF">2026-08-07T02:15:30Z</dcterms:modified>
</cp:coreProperties>
</file>

<file path=docProps/custom.xml><?xml version="1.0" encoding="utf-8"?>
<Properties xmlns="http://schemas.openxmlformats.org/officeDocument/2006/custom-properties" xmlns:vt="http://schemas.openxmlformats.org/officeDocument/2006/docPropsVTypes"/>
</file>