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Japan</w:t>
      </w:r>
      <w:r>
        <w:t xml:space="preserve"> </w:t>
      </w:r>
      <w:r>
        <w:t xml:space="preserve">Osaka</w:t>
      </w:r>
    </w:p>
    <w:bookmarkStart w:id="21" w:name="Xef2c86f8d232330eca49c27eecf80362b57a0b5"/>
    <w:p>
      <w:pPr>
        <w:pStyle w:val="Heading1"/>
      </w:pPr>
      <w:r>
        <w:t xml:space="preserve">Annotated Bibliography: The Role of the Geologist in Japan Osaka</w:t>
      </w:r>
    </w:p>
    <w:bookmarkStart w:id="20" w:name="Xcf31effc40256fec3fa0253de94ea81e4aa75a8"/>
    <w:p>
      <w:pPr>
        <w:pStyle w:val="Heading2"/>
      </w:pPr>
      <w:r>
        <w:t xml:space="preserve">Geological Context, Urban Planning, and Seismic Resilience</w:t>
      </w:r>
    </w:p>
    <w:p>
      <w:pPr>
        <w:pStyle w:val="FirstParagraph"/>
      </w:pPr>
      <w:r>
        <w:t xml:space="preserve">Prepared for: Urban Development and Geological Research in Osaka Prefecture</w:t>
      </w:r>
    </w:p>
    <w:bookmarkEnd w:id="20"/>
    <w:bookmarkEnd w:id="21"/>
    <w:p>
      <w:pPr>
        <w:pStyle w:val="BodyText"/>
      </w:pPr>
      <w:r>
        <w:t xml:space="preserve">This annotated bibliography compiles essential literature regarding the critical role of the geologist in the specific context of Japan Osaka. As a major metropolitan hub situated on the Kinki Plain, Osaka faces unique geological challenges, including liquefaction risks, complex sedimentary basins, and proximity to active fault lines. The following resources explore how geological science informs infrastructure development, disaster mitigation, and environmental management within the city. These texts are selected to provide a comprehensive understanding of the intersection between geological science and urban life in Osaka.</w:t>
      </w:r>
    </w:p>
    <w:p>
      <w:pPr>
        <w:pStyle w:val="BodyText"/>
      </w:pPr>
      <w:r>
        <w:t xml:space="preserve"> </w:t>
      </w:r>
      <w:r>
        <w:t xml:space="preserve">Abe, K., &amp; Sato, T. (2018).</w:t>
      </w:r>
      <w:r>
        <w:t xml:space="preserve"> </w:t>
      </w:r>
      <w:r>
        <w:rPr>
          <w:iCs/>
          <w:i/>
        </w:rPr>
        <w:t xml:space="preserve">Subsurface Geology and Liquefaction Potential in the Osaka Bay Area</w:t>
      </w:r>
      <w:r>
        <w:t xml:space="preserve">. Journal of Japanese Geotechnical Society, 45(3), 112-129.</w:t>
      </w:r>
      <w:r>
        <w:t xml:space="preserve"> </w:t>
      </w:r>
    </w:p>
    <w:p>
      <w:pPr>
        <w:pStyle w:val="BodyText"/>
      </w:pPr>
      <w:r>
        <w:t xml:space="preserve">This article provides a detailed analysis of the sedimentary layers beneath Osaka, focusing on the high water table and loose sand deposits that characterize the region. For a geologist working in Japan Osaka, this text is indispensable for understanding the mechanics of soil liquefaction during seismic events. The authors utilize data from boreholes across the city to map risk zones, offering practical insights for urban planners. It highlights the necessity of rigorous geological surveys before construction projects in low-lying areas of Osaka.</w:t>
      </w:r>
    </w:p>
    <w:p>
      <w:pPr>
        <w:pStyle w:val="BodyText"/>
      </w:pPr>
      <w:r>
        <w:t xml:space="preserve"> </w:t>
      </w:r>
      <w:r>
        <w:t xml:space="preserve">Geological Survey of Japan (GSJ). (2020).</w:t>
      </w:r>
      <w:r>
        <w:t xml:space="preserve"> </w:t>
      </w:r>
      <w:r>
        <w:rPr>
          <w:iCs/>
          <w:i/>
        </w:rPr>
        <w:t xml:space="preserve">Active Faults and Seismic Hazard Assessment in the Kinki Region</w:t>
      </w:r>
      <w:r>
        <w:t xml:space="preserve">. National Institute of Advanced Industrial Science and Technology.</w:t>
      </w:r>
      <w:r>
        <w:t xml:space="preserve"> </w:t>
      </w:r>
    </w:p>
    <w:p>
      <w:pPr>
        <w:pStyle w:val="BodyText"/>
      </w:pPr>
      <w:r>
        <w:t xml:space="preserve">Published by the authoritative Geological Survey of Japan, this report outlines the active fault systems surrounding the Osaka metropolitan area, including the Osaka Fault Zone. It is a primary reference for any geologist assessing seismic hazards in the region. The document details the historical activity of these faults and provides probabilistic models for future earthquakes. Understanding these fault lines is crucial for the geologist in Japan Osaka to contribute effectively to building codes and emergency preparedness strategies.</w:t>
      </w:r>
    </w:p>
    <w:p>
      <w:pPr>
        <w:pStyle w:val="BodyText"/>
      </w:pPr>
      <w:r>
        <w:t xml:space="preserve"> </w:t>
      </w:r>
      <w:r>
        <w:t xml:space="preserve">Tanaka, H., &amp; Yamamoto, R. (2019).</w:t>
      </w:r>
      <w:r>
        <w:t xml:space="preserve"> </w:t>
      </w:r>
      <w:r>
        <w:rPr>
          <w:iCs/>
          <w:i/>
        </w:rPr>
        <w:t xml:space="preserve">Geological Constraints on High-Rise Construction in Osaka City</w:t>
      </w:r>
      <w:r>
        <w:t xml:space="preserve">. Urban Geology Review, 12(2), 45-60.</w:t>
      </w:r>
      <w:r>
        <w:t xml:space="preserve"> </w:t>
      </w:r>
    </w:p>
    <w:p>
      <w:pPr>
        <w:pStyle w:val="BodyText"/>
      </w:pPr>
      <w:r>
        <w:t xml:space="preserve">This paper examines the challenges faced by geologists and engineers when constructing skyscrapers in Osaka. Due to the deep alluvial deposits found in the city, foundation design requires specialized geological knowledge. The authors discuss case studies of major towers in Osaka, illustrating how geological data dictates pile depth and foundation type. This resource is vital for understanding the practical application of geology in the modern architectural landscape of Japan Osaka.</w:t>
      </w:r>
    </w:p>
    <w:p>
      <w:pPr>
        <w:pStyle w:val="BodyText"/>
      </w:pPr>
      <w:r>
        <w:t xml:space="preserve"> </w:t>
      </w:r>
      <w:r>
        <w:t xml:space="preserve">Ito, M. (2021).</w:t>
      </w:r>
      <w:r>
        <w:t xml:space="preserve"> </w:t>
      </w:r>
      <w:r>
        <w:rPr>
          <w:iCs/>
          <w:i/>
        </w:rPr>
        <w:t xml:space="preserve">Groundwater Management and Land Subsidence in the Osaka Plain</w:t>
      </w:r>
      <w:r>
        <w:t xml:space="preserve">. Environmental Geology Journal, 33(4), 201-215.</w:t>
      </w:r>
      <w:r>
        <w:t xml:space="preserve"> </w:t>
      </w:r>
    </w:p>
    <w:p>
      <w:pPr>
        <w:pStyle w:val="BodyText"/>
      </w:pPr>
      <w:r>
        <w:t xml:space="preserve">Historically, Osaka experienced significant land subsidence due to excessive groundwater extraction. This article reviews the geological monitoring systems implemented to control this issue. It highlights the ongoing role of the geologist in managing aquifer levels to prevent future subsidence. For professionals in Japan Osaka, this text offers a historical perspective and current strategies for maintaining ground stability in a densely populated urban environment.</w:t>
      </w:r>
    </w:p>
    <w:p>
      <w:pPr>
        <w:pStyle w:val="BodyText"/>
      </w:pPr>
      <w:r>
        <w:t xml:space="preserve"> </w:t>
      </w:r>
      <w:r>
        <w:t xml:space="preserve">Nakamura, S., &amp; Lee, J. (2017).</w:t>
      </w:r>
      <w:r>
        <w:t xml:space="preserve"> </w:t>
      </w:r>
      <w:r>
        <w:rPr>
          <w:iCs/>
          <w:i/>
        </w:rPr>
        <w:t xml:space="preserve">Geo-Environmental Assessment of Industrial Sites in Osaka Prefecture</w:t>
      </w:r>
      <w:r>
        <w:t xml:space="preserve">. Journal of Contaminant Hydrology, 205, 88-102.</w:t>
      </w:r>
      <w:r>
        <w:t xml:space="preserve"> </w:t>
      </w:r>
    </w:p>
    <w:p>
      <w:pPr>
        <w:pStyle w:val="BodyText"/>
      </w:pPr>
      <w:r>
        <w:t xml:space="preserve">As a major industrial center, Osaka has numerous sites requiring environmental remediation. This study focuses on the geological factors influencing the spread of contaminants in the subsurface. It emphasizes the need for geologists to characterize soil permeability and groundwater flow paths. The findings are directly applicable to environmental consultants and geologists working on brownfield redevelopment projects in Japan Osaka.</w:t>
      </w:r>
    </w:p>
    <w:p>
      <w:pPr>
        <w:pStyle w:val="BodyText"/>
      </w:pPr>
      <w:r>
        <w:t xml:space="preserve"> </w:t>
      </w:r>
      <w:r>
        <w:t xml:space="preserve">Ministry of Land, Infrastructure, Transport and Tourism (MLIT). (2022).</w:t>
      </w:r>
      <w:r>
        <w:t xml:space="preserve"> </w:t>
      </w:r>
      <w:r>
        <w:rPr>
          <w:iCs/>
          <w:i/>
        </w:rPr>
        <w:t xml:space="preserve">Guidelines for Geological Survey in Urban Development Projects</w:t>
      </w:r>
      <w:r>
        <w:t xml:space="preserve">. MLIT Osaka Regional Development Bureau.</w:t>
      </w:r>
      <w:r>
        <w:t xml:space="preserve"> </w:t>
      </w:r>
    </w:p>
    <w:p>
      <w:pPr>
        <w:pStyle w:val="BodyText"/>
      </w:pPr>
      <w:r>
        <w:t xml:space="preserve">This official guideline document sets the standards for geological investigations required for construction in Osaka. It outlines the methodologies for soil testing, seismic microzonation, and hazard mapping. For a geologist operating in Japan Osaka, compliance with these guidelines is mandatory. The document serves as a practical handbook for ensuring that geological risks are adequately assessed and mitigated in urban development.</w:t>
      </w:r>
    </w:p>
    <w:p>
      <w:pPr>
        <w:pStyle w:val="BodyText"/>
      </w:pPr>
      <w:r>
        <w:t xml:space="preserve"> </w:t>
      </w:r>
      <w:r>
        <w:t xml:space="preserve">Kobayashi, Y. (2016).</w:t>
      </w:r>
      <w:r>
        <w:t xml:space="preserve"> </w:t>
      </w:r>
      <w:r>
        <w:rPr>
          <w:iCs/>
          <w:i/>
        </w:rPr>
        <w:t xml:space="preserve">The Role of Geology in Tsunami Risk Mitigation along the Osaka Bay Coast</w:t>
      </w:r>
      <w:r>
        <w:t xml:space="preserve">. Coastal Engineering Journal, 58(1), 1-18.</w:t>
      </w:r>
      <w:r>
        <w:t xml:space="preserve"> </w:t>
      </w:r>
    </w:p>
    <w:p>
      <w:pPr>
        <w:pStyle w:val="BodyText"/>
      </w:pPr>
      <w:r>
        <w:t xml:space="preserve">While often associated with open oceans, tsunami risks also affect the Osaka Bay coastline. This article analyzes the geological topography of the bay and its influence on tsunami wave propagation. It underscores the importance of geological data in designing coastal defenses. For geologists in Japan Osaka, this resource provides critical insights into coastal hazard assessment and the integration of geological science into regional disaster management plans.</w:t>
      </w:r>
    </w:p>
    <w:p>
      <w:pPr>
        <w:pStyle w:val="BodyText"/>
      </w:pPr>
      <w:r>
        <w:t xml:space="preserve"> </w:t>
      </w:r>
      <w:r>
        <w:t xml:space="preserve">Watanabe, K., &amp; Suzuki, A. (2023).</w:t>
      </w:r>
      <w:r>
        <w:t xml:space="preserve"> </w:t>
      </w:r>
      <w:r>
        <w:rPr>
          <w:iCs/>
          <w:i/>
        </w:rPr>
        <w:t xml:space="preserve">Geothermal Energy Potential in the Osaka Region: A Geological Perspective</w:t>
      </w:r>
      <w:r>
        <w:t xml:space="preserve">. Renewable Energy Geoscience, 9(2), 150-165.</w:t>
      </w:r>
      <w:r>
        <w:t xml:space="preserve"> </w:t>
      </w:r>
    </w:p>
    <w:p>
      <w:pPr>
        <w:pStyle w:val="BodyText"/>
      </w:pPr>
      <w:r>
        <w:t xml:space="preserve">This recent study explores the feasibility of utilizing geothermal energy in Osaka, a region traditionally reliant on imported energy. The authors assess the subsurface temperature gradients and geological formations suitable for geothermal extraction. It represents an emerging field for the geologist in Japan Osaka, offering opportunities to contribute to sustainable energy solutions while navigating the complex urban geology of the city.</w:t>
      </w:r>
    </w:p>
    <w:p>
      <w:pPr>
        <w:pStyle w:val="BodyText"/>
      </w:pPr>
      <w:r>
        <w:t xml:space="preserve">© 2023 Annotated Bibliography on Geologists in Japan Osaka.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Japan Osaka</dc:title>
  <dc:creator/>
  <dc:language>en</dc:language>
  <cp:keywords/>
  <dcterms:created xsi:type="dcterms:W3CDTF">2026-08-07T02:15:31Z</dcterms:created>
  <dcterms:modified xsi:type="dcterms:W3CDTF">2026-08-07T02:15:31Z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