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the</w:t>
      </w:r>
      <w:r>
        <w:t xml:space="preserve"> </w:t>
      </w:r>
      <w:r>
        <w:t xml:space="preserve">Philippines</w:t>
      </w:r>
      <w:r>
        <w:t xml:space="preserve"> </w:t>
      </w:r>
      <w:r>
        <w:t xml:space="preserve">and</w:t>
      </w:r>
      <w:r>
        <w:t xml:space="preserve"> </w:t>
      </w:r>
      <w:r>
        <w:t xml:space="preserve">Manila</w:t>
      </w:r>
    </w:p>
    <w:bookmarkStart w:id="21" w:name="X08dc9eac6539df62181d842c8ac358bc4ea8341"/>
    <w:p>
      <w:pPr>
        <w:pStyle w:val="Heading1"/>
      </w:pPr>
      <w:r>
        <w:t xml:space="preserve">Annotated Bibliography: The Role of the Geologist in the Philippines and Manila</w:t>
      </w:r>
    </w:p>
    <w:p>
      <w:pPr>
        <w:pStyle w:val="FirstParagraph"/>
      </w:pPr>
      <w:r>
        <w:t xml:space="preserve">The following annotated bibliography compiles essential literature regarding the critical role of the geologist within the specific context of the Philippines, with a focused emphasis on the metropolitan area of Manila. The Philippines is situated along the Pacific Ring of Fire, making geological expertise indispensable for hazard mitigation, urban planning, and resource management. In Manila, a densely populated megacity built on reclaimed land and alluvial plains, the work of the geologist is paramount for ensuring structural integrity and public safety against seismic activity, liquefaction, and flooding. These sources provide a comprehensive overview of the geological challenges and professional responsibilities inherent to this region.</w:t>
      </w:r>
    </w:p>
    <w:bookmarkStart w:id="20" w:name="references"/>
    <w:p>
      <w:pPr>
        <w:pStyle w:val="Heading2"/>
      </w:pPr>
      <w:r>
        <w:t xml:space="preserve">References</w:t>
      </w:r>
    </w:p>
    <w:p>
      <w:pPr>
        <w:pStyle w:val="FirstParagraph"/>
      </w:pPr>
      <w:r>
        <w:t xml:space="preserve">Philippine Institute of Volcanology and Seismology (PHIVOLCS). (2023).</w:t>
      </w:r>
      <w:r>
        <w:t xml:space="preserve"> </w:t>
      </w:r>
      <w:r>
        <w:rPr>
          <w:iCs/>
          <w:i/>
        </w:rPr>
        <w:t xml:space="preserve">Earthquake and Volcanic Hazard Maps of Metro Manila and Surrounding Areas</w:t>
      </w:r>
      <w:r>
        <w:t xml:space="preserve">. Quezon City: Department of Science and Technology.</w:t>
      </w:r>
    </w:p>
    <w:p>
      <w:pPr>
        <w:pStyle w:val="BodyText"/>
      </w:pPr>
      <w:r>
        <w:t xml:space="preserve">This official publication by PHIVOLCS is a foundational document for any geologist operating in the Philippines. It provides detailed hazard maps that delineate seismic zones and volcanic risk areas affecting Manila. For a geologist working in urban planning or civil engineering in the capital, this source is critical for assessing site suitability. The document highlights the proximity of Manila to the West Valley Fault, emphasizing the necessity for strict adherence to building codes. It serves as a primary reference for understanding the baseline geological risks that dictate infrastructure development in the National Capital Region.</w:t>
      </w:r>
    </w:p>
    <w:p>
      <w:pPr>
        <w:pStyle w:val="BodyText"/>
      </w:pPr>
      <w:r>
        <w:t xml:space="preserve">Bautista, M. L., et al. (2021). "Liquefaction Potential and Ground Failure in the Alluvial Plains of Metro Manila."</w:t>
      </w:r>
      <w:r>
        <w:t xml:space="preserve"> </w:t>
      </w:r>
      <w:r>
        <w:rPr>
          <w:iCs/>
          <w:i/>
        </w:rPr>
        <w:t xml:space="preserve">Journal of Philippine Geology</w:t>
      </w:r>
      <w:r>
        <w:t xml:space="preserve">, 74(2), 45-68.</w:t>
      </w:r>
    </w:p>
    <w:p>
      <w:pPr>
        <w:pStyle w:val="BodyText"/>
      </w:pPr>
      <w:r>
        <w:t xml:space="preserve">This peer-reviewed article addresses a specific and severe geological threat to Manila: soil liquefaction. Since much of the city is built on reclaimed land and river deltas, the soil composition is highly susceptible to losing strength during earthquakes. The authors, including prominent Filipino geologists, analyze historical data and soil samples to predict failure zones. This source is invaluable for geologists conducting geotechnical investigations for high-rise construction in Manila. It underscores the technical requirements for foundation engineering in the Philippines and illustrates the direct impact of geological science on urban safety.</w:t>
      </w:r>
    </w:p>
    <w:p>
      <w:pPr>
        <w:pStyle w:val="BodyText"/>
      </w:pPr>
      <w:r>
        <w:t xml:space="preserve">Department of Environment and Natural Resources (DENR). (2022).</w:t>
      </w:r>
      <w:r>
        <w:t xml:space="preserve"> </w:t>
      </w:r>
      <w:r>
        <w:rPr>
          <w:iCs/>
          <w:i/>
        </w:rPr>
        <w:t xml:space="preserve">Philippine Mining Act of 1995: Implementation and Geological Survey Guidelines</w:t>
      </w:r>
      <w:r>
        <w:t xml:space="preserve">. Manila: Government Printing Office.</w:t>
      </w:r>
    </w:p>
    <w:p>
      <w:pPr>
        <w:pStyle w:val="BodyText"/>
      </w:pPr>
      <w:r>
        <w:t xml:space="preserve">While Manila is primarily an urban center, the broader Philippine context relies heavily on mineral resources. This document outlines the legal and technical framework governing the practice of geology in the country. For a geologist in the Philippines, understanding these regulations is mandatory. It details the standards for geological mapping, resource estimation, and environmental impact assessments. Although focused on mining, the geological survey methodologies described are applicable to urban geology in Manila, particularly regarding subsurface mapping and groundwater management. It defines the professional scope and legal obligations of the geologist in the national context.</w:t>
      </w:r>
    </w:p>
    <w:p>
      <w:pPr>
        <w:pStyle w:val="BodyText"/>
      </w:pPr>
      <w:r>
        <w:t xml:space="preserve">Cruz, A. V., &amp; Tan, R. (2020). "Urban Geology and Flood Mitigation Strategies in the Pasig River Basin."</w:t>
      </w:r>
      <w:r>
        <w:t xml:space="preserve"> </w:t>
      </w:r>
      <w:r>
        <w:rPr>
          <w:iCs/>
          <w:i/>
        </w:rPr>
        <w:t xml:space="preserve">Philippine Journal of Science</w:t>
      </w:r>
      <w:r>
        <w:t xml:space="preserve">, 149(3), 112-125.</w:t>
      </w:r>
    </w:p>
    <w:p>
      <w:pPr>
        <w:pStyle w:val="BodyText"/>
      </w:pPr>
      <w:r>
        <w:t xml:space="preserve">Flooding is a perennial crisis in Manila, exacerbated by geological factors such as low-lying topography and poor drainage in reclaimed areas. This study examines the relationship between the geological structure of the Pasig River Basin and flood dynamics. It is a crucial resource for geologists involved in environmental management and disaster risk reduction in the capital. The authors propose strategies for land-use planning based on geological data, arguing that ignoring subsurface conditions leads to catastrophic flooding. This source bridges the gap between pure geology and practical urban policy in the Philippines.</w:t>
      </w:r>
    </w:p>
    <w:p>
      <w:pPr>
        <w:pStyle w:val="BodyText"/>
      </w:pPr>
      <w:r>
        <w:t xml:space="preserve">Philippine Association of Geologists (PAG). (2023).</w:t>
      </w:r>
      <w:r>
        <w:t xml:space="preserve"> </w:t>
      </w:r>
      <w:r>
        <w:rPr>
          <w:iCs/>
          <w:i/>
        </w:rPr>
        <w:t xml:space="preserve">Code of Ethics and Professional Practice for Geologists in the Philippines</w:t>
      </w:r>
      <w:r>
        <w:t xml:space="preserve">. Makati City: PAG Headquarters.</w:t>
      </w:r>
    </w:p>
    <w:p>
      <w:pPr>
        <w:pStyle w:val="BodyText"/>
      </w:pPr>
      <w:r>
        <w:t xml:space="preserve">This document establishes the ethical standards for the geologist in the Philippines. It is essential reading for professionals working in Manila, where the pressure for rapid development can sometimes compromise safety standards. The code emphasizes the geologist's duty to protect public health and safety, particularly in hazard-prone areas. It provides guidance on conflict of interest, accuracy in reporting, and environmental stewardship. For any geologist practicing in the Philippines, this text serves as the moral compass for decision-making in complex urban and industrial projects.</w:t>
      </w:r>
    </w:p>
    <w:p>
      <w:pPr>
        <w:pStyle w:val="BodyText"/>
      </w:pPr>
      <w:r>
        <w:t xml:space="preserve">International Association for Engineering Geology and the Environment (IAEG). (2019).</w:t>
      </w:r>
      <w:r>
        <w:t xml:space="preserve"> </w:t>
      </w:r>
      <w:r>
        <w:rPr>
          <w:iCs/>
          <w:i/>
        </w:rPr>
        <w:t xml:space="preserve">Engineering Geology in Megacities: Case Studies from Southeast Asia</w:t>
      </w:r>
      <w:r>
        <w:t xml:space="preserve">. London: Taylor &amp; Francis.</w:t>
      </w:r>
    </w:p>
    <w:p>
      <w:pPr>
        <w:pStyle w:val="BodyText"/>
      </w:pPr>
      <w:r>
        <w:t xml:space="preserve">This international publication includes a significant case study on Manila, comparing its geological challenges with other Southeast Asian megacities. It offers a global perspective on the role of the geologist in managing rapid urbanization in tectonically active regions. The text discusses advanced techniques for subsurface exploration and risk modeling that are increasingly being adopted by geologists in the Philippines. It is a valuable resource for understanding how Manila fits into the broader regional context of geological hazard management and for identifying best practices in engineering geology.</w:t>
      </w:r>
    </w:p>
    <w:p>
      <w:pPr>
        <w:pStyle w:val="BodyText"/>
      </w:pPr>
      <w:r>
        <w:t xml:space="preserve">Reyes, J. M. (2022). "Groundwater Depletion and Land Subsidence in Metro Manila: A Geological Perspective."</w:t>
      </w:r>
      <w:r>
        <w:t xml:space="preserve"> </w:t>
      </w:r>
      <w:r>
        <w:rPr>
          <w:iCs/>
          <w:i/>
        </w:rPr>
        <w:t xml:space="preserve">Water Resources Research</w:t>
      </w:r>
      <w:r>
        <w:t xml:space="preserve">, 58(4), 201-215.</w:t>
      </w:r>
    </w:p>
    <w:p>
      <w:pPr>
        <w:pStyle w:val="BodyText"/>
      </w:pPr>
      <w:r>
        <w:t xml:space="preserve">Land subsidence is a growing threat to Manila's infrastructure, driven largely by excessive groundwater extraction. This research provides a detailed geological analysis of the aquifer systems beneath the city and their response to pumping. For a geologist in the Philippines, this source is critical for understanding the hydrogeological constraints of urban development. It highlights the need for sustainable water management policies and the role of the geologist in monitoring subsurface changes. The findings have direct implications for the stability of buildings and transportation networks in Manila.</w:t>
      </w:r>
    </w:p>
    <w:p>
      <w:pPr>
        <w:pStyle w:val="BodyText"/>
      </w:pPr>
      <w:r>
        <w:t xml:space="preserve">National Economic and Development Authority (NEDA). (2021).</w:t>
      </w:r>
      <w:r>
        <w:t xml:space="preserve"> </w:t>
      </w:r>
      <w:r>
        <w:rPr>
          <w:iCs/>
          <w:i/>
        </w:rPr>
        <w:t xml:space="preserve">Philippine Development Plan 2023-2028: Infrastructure and Disaster Resilience</w:t>
      </w:r>
      <w:r>
        <w:t xml:space="preserve">. Quezon City: NEDA.</w:t>
      </w:r>
    </w:p>
    <w:p>
      <w:pPr>
        <w:pStyle w:val="BodyText"/>
      </w:pPr>
      <w:r>
        <w:t xml:space="preserve">This government plan outlines the national strategy for infrastructure development, with a strong emphasis on disaster resilience. It explicitly calls for the integration of geological data into all major projects, particularly in high-risk areas like Manila. For the geologist, this document represents the policy environment in which they operate. It underscores the increasing demand for geological expertise in the Philippines as the government prioritizes resilient infrastructure. It serves as a strategic reference for geologists seeking to align their work with national development goals and funding opportunities.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the Philippines and Manila</dc:title>
  <dc:creator/>
  <dc:language>en</dc:language>
  <cp:keywords/>
  <dcterms:created xsi:type="dcterms:W3CDTF">2026-08-07T10:38:38Z</dcterms:created>
  <dcterms:modified xsi:type="dcterms:W3CDTF">2026-08-07T10:38:38Z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