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Qatar</w:t>
      </w:r>
      <w:r>
        <w:t xml:space="preserve"> </w:t>
      </w:r>
      <w:r>
        <w:t xml:space="preserve">Doha</w:t>
      </w:r>
    </w:p>
    <w:bookmarkStart w:id="20" w:name="Xd7df48bf4e9b21ecf7fbb49aa9a7cf5561065e2"/>
    <w:p>
      <w:pPr>
        <w:pStyle w:val="Heading1"/>
      </w:pPr>
      <w:r>
        <w:t xml:space="preserve">Annotated Bibliography: The Role of the Geologist in Qatar Doha</w:t>
      </w:r>
    </w:p>
    <w:p>
      <w:pPr>
        <w:pStyle w:val="FirstParagraph"/>
      </w:pPr>
      <w:r>
        <w:t xml:space="preserve">A curated collection of resources regarding geological science, resource management, and environmental stability in the State of Qatar.</w:t>
      </w:r>
    </w:p>
    <w:bookmarkEnd w:id="20"/>
    <w:p>
      <w:pPr>
        <w:pStyle w:val="BodyText"/>
      </w:pPr>
      <w:r>
        <w:t xml:space="preserve">The State of Qatar, with its capital Doha serving as the administrative and economic hub, presents a unique geological landscape. The work of a geologist in this region is critical not only for the extraction of hydrocarbons but also for ensuring the structural integrity of Doha's rapid urbanization and managing scarce water resources. This annotated bibliography compiles essential literature that defines the scope of geological practice in Qatar. It covers the stratigraphy of the Arabian Plate, the mechanics of the North Field, and the geotechnical challenges posed by the coastal environment of Doha.</w:t>
      </w:r>
    </w:p>
    <w:bookmarkStart w:id="23" w:name="hydrocarbon-geology-and-the-north-field"/>
    <w:p>
      <w:pPr>
        <w:pStyle w:val="Heading2"/>
      </w:pPr>
      <w:r>
        <w:t xml:space="preserve">Hydrocarbon Geology and the North Field</w:t>
      </w:r>
    </w:p>
    <w:bookmarkStart w:id="21" w:name="the-stratigraphy-of-the-north-field"/>
    <w:p>
      <w:pPr>
        <w:pStyle w:val="Heading3"/>
      </w:pPr>
      <w:r>
        <w:t xml:space="preserve">1. The Stratigraphy of the North Field</w:t>
      </w:r>
    </w:p>
    <w:p>
      <w:pPr>
        <w:pStyle w:val="FirstParagraph"/>
      </w:pPr>
      <w:r>
        <w:t xml:space="preserve">Al-Harthy, A., &amp; Al-Sulaiti, H. (2018).</w:t>
      </w:r>
      <w:r>
        <w:t xml:space="preserve"> </w:t>
      </w:r>
      <w:r>
        <w:rPr>
          <w:iCs/>
          <w:i/>
        </w:rPr>
        <w:t xml:space="preserve">Reservoir Characterization of the Dammam Formation in the Northern Qatar Basin.</w:t>
      </w:r>
      <w:r>
        <w:t xml:space="preserve"> </w:t>
      </w:r>
      <w:r>
        <w:t xml:space="preserve">Journal of Petroleum Geology, 41(3), 215-234.</w:t>
      </w:r>
    </w:p>
    <w:p>
      <w:pPr>
        <w:pStyle w:val="BodyText"/>
      </w:pPr>
      <w:r>
        <w:t xml:space="preserve">This article provides a comprehensive analysis of the Dammam Formation, which serves as the primary reservoir for the North Field, the largest non-associated natural gas field in the world. For a geologist operating in Qatar, understanding the heterogeneity of this carbonate reservoir is fundamental. The authors utilize core data and seismic interpretation to map the depositional environments. This resource is vital for professionals in Doha involved in energy sector planning, as it details the geological complexities that dictate extraction efficiency and long-term field sustainability.</w:t>
      </w:r>
    </w:p>
    <w:bookmarkEnd w:id="21"/>
    <w:bookmarkStart w:id="22" w:name="natural-gas-hydrates"/>
    <w:p>
      <w:pPr>
        <w:pStyle w:val="Heading3"/>
      </w:pPr>
      <w:r>
        <w:t xml:space="preserve">2. Natural Gas Hydrates</w:t>
      </w:r>
    </w:p>
    <w:p>
      <w:pPr>
        <w:pStyle w:val="FirstParagraph"/>
      </w:pPr>
      <w:r>
        <w:t xml:space="preserve">Collett, T. S., &amp; Larter, S. R. (2015).</w:t>
      </w:r>
      <w:r>
        <w:t xml:space="preserve"> </w:t>
      </w:r>
      <w:r>
        <w:rPr>
          <w:iCs/>
          <w:i/>
        </w:rPr>
        <w:t xml:space="preserve">Natural Gas Hydrates in the Arabian Gulf: Implications for Qatar's Energy Future.</w:t>
      </w:r>
      <w:r>
        <w:t xml:space="preserve"> </w:t>
      </w:r>
      <w:r>
        <w:t xml:space="preserve">Marine and Petroleum Geology, 68, 112-125.</w:t>
      </w:r>
    </w:p>
    <w:p>
      <w:pPr>
        <w:pStyle w:val="BodyText"/>
      </w:pPr>
      <w:r>
        <w:t xml:space="preserve">While Qatar is currently a global leader in LNG exports, this paper explores the potential of natural gas hydrates located in the continental shelf surrounding Doha. The authors discuss the geological conditions required for hydrate stability and the technical challenges of extraction. This bibliography entry is crucial for forward-looking geologists in Qatar who are tasked with diversifying energy portfolios and assessing future geological assets beyond conventional gas reserves.</w:t>
      </w:r>
    </w:p>
    <w:bookmarkEnd w:id="22"/>
    <w:bookmarkEnd w:id="23"/>
    <w:bookmarkStart w:id="26" w:name="X19e77cf8c64becf7984a3f15103054af3d3cce7"/>
    <w:p>
      <w:pPr>
        <w:pStyle w:val="Heading2"/>
      </w:pPr>
      <w:r>
        <w:t xml:space="preserve">Geotechnical Engineering and Urban Development in Doha</w:t>
      </w:r>
    </w:p>
    <w:bookmarkStart w:id="24" w:name="soil-mechanics-in-coastal-construction"/>
    <w:p>
      <w:pPr>
        <w:pStyle w:val="Heading3"/>
      </w:pPr>
      <w:r>
        <w:t xml:space="preserve">3. Soil Mechanics in Coastal Construction</w:t>
      </w:r>
    </w:p>
    <w:p>
      <w:pPr>
        <w:pStyle w:val="FirstParagraph"/>
      </w:pPr>
      <w:r>
        <w:t xml:space="preserve">Al-Douri, R., &amp; Al-Sulaimani, G. J. (2019).</w:t>
      </w:r>
      <w:r>
        <w:t xml:space="preserve"> </w:t>
      </w:r>
      <w:r>
        <w:rPr>
          <w:iCs/>
          <w:i/>
        </w:rPr>
        <w:t xml:space="preserve">Geotechnical Properties of Soils in Doha: Challenges for High-Rise Construction.</w:t>
      </w:r>
      <w:r>
        <w:t xml:space="preserve"> </w:t>
      </w:r>
      <w:r>
        <w:t xml:space="preserve">Arabian Journal of Geosciences, 12(5), 1-15.</w:t>
      </w:r>
    </w:p>
    <w:p>
      <w:pPr>
        <w:pStyle w:val="BodyText"/>
      </w:pPr>
      <w:r>
        <w:t xml:space="preserve">As Doha transforms into a global metropolis, the role of the geologist shifts from exploration to geotechnical engineering. This study examines the weak, compressible soils found in reclaimed land areas of Doha. It highlights the risks of settlement and liquefaction during seismic events. For geologists working with construction firms in Qatar, this paper is an essential reference for foundation design and risk mitigation strategies in the capital's aggressive development environment.</w:t>
      </w:r>
    </w:p>
    <w:bookmarkEnd w:id="24"/>
    <w:bookmarkStart w:id="25" w:name="limestone-and-building-materials"/>
    <w:p>
      <w:pPr>
        <w:pStyle w:val="Heading3"/>
      </w:pPr>
      <w:r>
        <w:t xml:space="preserve">4. Limestone and Building Materials</w:t>
      </w:r>
    </w:p>
    <w:p>
      <w:pPr>
        <w:pStyle w:val="FirstParagraph"/>
      </w:pPr>
      <w:r>
        <w:t xml:space="preserve">Al-Mulali, U., &amp; Fawaz, M. (2020).</w:t>
      </w:r>
      <w:r>
        <w:t xml:space="preserve"> </w:t>
      </w:r>
      <w:r>
        <w:rPr>
          <w:iCs/>
          <w:i/>
        </w:rPr>
        <w:t xml:space="preserve">Characterization of Local Limestone for Construction in Qatar.</w:t>
      </w:r>
      <w:r>
        <w:t xml:space="preserve"> </w:t>
      </w:r>
      <w:r>
        <w:t xml:space="preserve">Construction and Building Materials, 250, 118-130.</w:t>
      </w:r>
    </w:p>
    <w:p>
      <w:pPr>
        <w:pStyle w:val="BodyText"/>
      </w:pPr>
      <w:r>
        <w:t xml:space="preserve">Qatar relies heavily on local geological resources for construction. This article analyzes the durability and chemical composition of limestone quarried within the state. It addresses the issue of salt attack and weathering in the harsh desert climate of Doha. This resource is practical for geologists involved in material sourcing, ensuring that the geological materials used in Doha's infrastructure can withstand the local environmental stressors.</w:t>
      </w:r>
    </w:p>
    <w:bookmarkEnd w:id="25"/>
    <w:bookmarkEnd w:id="26"/>
    <w:bookmarkStart w:id="29" w:name="hydrogeology-and-water-security"/>
    <w:p>
      <w:pPr>
        <w:pStyle w:val="Heading2"/>
      </w:pPr>
      <w:r>
        <w:t xml:space="preserve">Hydrogeology and Water Security</w:t>
      </w:r>
    </w:p>
    <w:bookmarkStart w:id="27" w:name="the-doha-sand-aquifer"/>
    <w:p>
      <w:pPr>
        <w:pStyle w:val="Heading3"/>
      </w:pPr>
      <w:r>
        <w:t xml:space="preserve">5. The Doha Sand Aquifer</w:t>
      </w:r>
    </w:p>
    <w:p>
      <w:pPr>
        <w:pStyle w:val="FirstParagraph"/>
      </w:pPr>
      <w:r>
        <w:t xml:space="preserve">Al-Homoud, M. S., &amp; Al-Sulaimani, G. J. (2017).</w:t>
      </w:r>
      <w:r>
        <w:t xml:space="preserve"> </w:t>
      </w:r>
      <w:r>
        <w:rPr>
          <w:iCs/>
          <w:i/>
        </w:rPr>
        <w:t xml:space="preserve">Hydrogeological Assessment of the Doha Sand Aquifer: Salinization and Over-Extraction.</w:t>
      </w:r>
      <w:r>
        <w:t xml:space="preserve"> </w:t>
      </w:r>
      <w:r>
        <w:t xml:space="preserve">Journal of Hydrology: Regional Studies, 15, 45-58.</w:t>
      </w:r>
    </w:p>
    <w:p>
      <w:pPr>
        <w:pStyle w:val="BodyText"/>
      </w:pPr>
      <w:r>
        <w:t xml:space="preserve">Water scarcity is a defining challenge in Qatar. This paper focuses on the Doha Sand Aquifer, a critical source of groundwater. The authors document the encroachment of seawater due to over-pumping and the geological pathways that facilitate salinization. For a geologist in Qatar, this text is indispensable for understanding the subsurface hydrology that supports the population of Doha and for developing sustainable groundwater management policies.</w:t>
      </w:r>
    </w:p>
    <w:bookmarkEnd w:id="27"/>
    <w:bookmarkStart w:id="28" w:name="paleoclimate-and-water-history"/>
    <w:p>
      <w:pPr>
        <w:pStyle w:val="Heading3"/>
      </w:pPr>
      <w:r>
        <w:t xml:space="preserve">6. Paleoclimate and Water History</w:t>
      </w:r>
    </w:p>
    <w:p>
      <w:pPr>
        <w:pStyle w:val="FirstParagraph"/>
      </w:pPr>
      <w:r>
        <w:t xml:space="preserve">Kuss, J., &amp; Al-Harthy, A. (2016).</w:t>
      </w:r>
      <w:r>
        <w:t xml:space="preserve"> </w:t>
      </w:r>
      <w:r>
        <w:rPr>
          <w:iCs/>
          <w:i/>
        </w:rPr>
        <w:t xml:space="preserve">Paleoenvironmental Reconstruction of the Arabian Peninsula: Implications for Qatar's Water Resources.</w:t>
      </w:r>
      <w:r>
        <w:t xml:space="preserve"> </w:t>
      </w:r>
      <w:r>
        <w:t xml:space="preserve">Palaeogeography, Palaeoclimatology, Palaeoecology, 450, 100-115.</w:t>
      </w:r>
    </w:p>
    <w:p>
      <w:pPr>
        <w:pStyle w:val="BodyText"/>
      </w:pPr>
      <w:r>
        <w:t xml:space="preserve">Understanding the current water crisis requires a look at the geological past. This study reconstructs the paleoclimate of the region, showing periods when Qatar was significantly wetter. It provides context for the formation of fossil aquifers. This resource aids geologists in Qatar in modeling long-term water availability and understanding the geological history that shaped the current arid landscape of Doha.</w:t>
      </w:r>
    </w:p>
    <w:bookmarkEnd w:id="28"/>
    <w:bookmarkEnd w:id="29"/>
    <w:bookmarkStart w:id="32" w:name="environmental-geology-and-climate-change"/>
    <w:p>
      <w:pPr>
        <w:pStyle w:val="Heading2"/>
      </w:pPr>
      <w:r>
        <w:t xml:space="preserve">Environmental Geology and Climate Change</w:t>
      </w:r>
    </w:p>
    <w:bookmarkStart w:id="30" w:name="coastal-erosion-and-sea-level-rise"/>
    <w:p>
      <w:pPr>
        <w:pStyle w:val="Heading3"/>
      </w:pPr>
      <w:r>
        <w:t xml:space="preserve">7. Coastal Erosion and Sea Level Rise</w:t>
      </w:r>
    </w:p>
    <w:p>
      <w:pPr>
        <w:pStyle w:val="FirstParagraph"/>
      </w:pPr>
      <w:r>
        <w:t xml:space="preserve">Al-Sulaiti, H., &amp; Al-Kaabi, M. (2021).</w:t>
      </w:r>
      <w:r>
        <w:t xml:space="preserve"> </w:t>
      </w:r>
      <w:r>
        <w:rPr>
          <w:iCs/>
          <w:i/>
        </w:rPr>
        <w:t xml:space="preserve">Impact of Sea Level Rise on the Coastal Geology of Doha.</w:t>
      </w:r>
      <w:r>
        <w:t xml:space="preserve"> </w:t>
      </w:r>
      <w:r>
        <w:t xml:space="preserve">Environmental Earth Sciences, 80(12), 300-315.</w:t>
      </w:r>
    </w:p>
    <w:p>
      <w:pPr>
        <w:pStyle w:val="BodyText"/>
      </w:pPr>
      <w:r>
        <w:t xml:space="preserve">Doha is a coastal city vulnerable to climate change. This article assesses the geological impact of rising sea levels on the coastline, including erosion rates and the stability of coastal cliffs. It is a critical resource for geologists involved in environmental planning and coastal defense in Qatar, offering data-driven insights into how the physical geography of Doha may change in the coming decades.</w:t>
      </w:r>
    </w:p>
    <w:bookmarkEnd w:id="30"/>
    <w:bookmarkStart w:id="31" w:name="carbon-capture-and-storage-ccs"/>
    <w:p>
      <w:pPr>
        <w:pStyle w:val="Heading3"/>
      </w:pPr>
      <w:r>
        <w:t xml:space="preserve">8. Carbon Capture and Storage (CCS)</w:t>
      </w:r>
    </w:p>
    <w:p>
      <w:pPr>
        <w:pStyle w:val="FirstParagraph"/>
      </w:pPr>
      <w:r>
        <w:t xml:space="preserve">Al-Mutairi, S., &amp; Al-Harthy, A. (2022).</w:t>
      </w:r>
      <w:r>
        <w:t xml:space="preserve"> </w:t>
      </w:r>
      <w:r>
        <w:rPr>
          <w:iCs/>
          <w:i/>
        </w:rPr>
        <w:t xml:space="preserve">Geological Suitability for Carbon Capture and Storage in Qatar's Depleted Reservoirs.</w:t>
      </w:r>
      <w:r>
        <w:t xml:space="preserve"> </w:t>
      </w:r>
      <w:r>
        <w:t xml:space="preserve">International Journal of Greenhouse Gas Control, 115, 103-118.</w:t>
      </w:r>
    </w:p>
    <w:p>
      <w:pPr>
        <w:pStyle w:val="BodyText"/>
      </w:pPr>
      <w:r>
        <w:t xml:space="preserve">As Qatar aims to reduce its carbon footprint, the geological community is exploring Carbon Capture and Storage (CCS). This paper evaluates the potential of using depleted gas reservoirs and saline aquifers in Qatar for CO2 sequestration. It is a forward-looking resource for geologists in Doha who are transitioning towards environmental sustainability and green energy technologies, utilizing their expertise in subsurface geology for climate mitigation.</w:t>
      </w:r>
    </w:p>
    <w:bookmarkEnd w:id="31"/>
    <w:bookmarkEnd w:id="32"/>
    <w:p>
      <w:pPr>
        <w:pStyle w:val="BodyText"/>
      </w:pPr>
      <w:r>
        <w:t xml:space="preserve">Document generated for educational and professional reference regarding geological practices in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Qatar Doha</dc:title>
  <dc:creator/>
  <dc:language>en</dc:language>
  <cp:keywords/>
  <dcterms:created xsi:type="dcterms:W3CDTF">2026-08-07T02:57:40Z</dcterms:created>
  <dcterms:modified xsi:type="dcterms:W3CDTF">2026-08-07T02:57:40Z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