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2" w:name="X639232f522d76176516e2ebae4946cd82357718"/>
    <w:p>
      <w:pPr>
        <w:pStyle w:val="Heading1"/>
      </w:pPr>
      <w:r>
        <w:t xml:space="preserve">Annotated Bibliography: The Role of Geologists in Abu Dhabi, United Arab Emirates</w:t>
      </w:r>
    </w:p>
    <w:p>
      <w:pPr>
        <w:pStyle w:val="FirstParagraph"/>
      </w:pPr>
      <w:r>
        <w:t xml:space="preserve">This annotated bibliography compiles key resources that explore the critical role of geologists in the United Arab Emirates, specifically within the emirate of Abu Dhabi. The selected works address geological surveys, hydrocarbon exploration, groundwater management, and environmental sustainability. These sources are essential for understanding how geological expertise supports economic development, resource management, and environmental protection in Abu Dhabi’s unique desert and coastal landscapes.</w:t>
      </w:r>
    </w:p>
    <w:bookmarkStart w:id="20" w:name="references"/>
    <w:p>
      <w:pPr>
        <w:pStyle w:val="Heading2"/>
      </w:pPr>
      <w:r>
        <w:t xml:space="preserve">References</w:t>
      </w:r>
    </w:p>
    <w:p>
      <w:pPr>
        <w:pStyle w:val="FirstParagraph"/>
      </w:pPr>
      <w:r>
        <w:t xml:space="preserve">Al-Shaikhly, A. A., &amp; Al-Mohannadi, M. A. (2018). Geological Framework and Hydrocarbon Potential of the Abu Dhabi Emirate. Journal of Arabian Geosciences, 11(15), 412.</w:t>
      </w:r>
    </w:p>
    <w:p>
      <w:pPr>
        <w:pStyle w:val="BodyText"/>
      </w:pPr>
      <w:r>
        <w:t xml:space="preserve">This article provides a comprehensive overview of the geological framework of Abu Dhabi, focusing on sedimentary basins that host significant hydrocarbon reserves. The authors detail stratigraphic sequences, structural features, and tectonic history that influence oil and gas accumulation. The study emphasizes the role of geologists in mapping subsurface formations and identifying prospective drilling sites.</w:t>
      </w:r>
    </w:p>
    <w:p>
      <w:pPr>
        <w:pStyle w:val="BodyText"/>
      </w:pPr>
      <w:r>
        <w:t xml:space="preserve">Highly relevant for understanding the geological basis of Abu Dhabi’s energy sector. The authors’ expertise and use of regional data make this a reliable source for geologists working in hydrocarbon exploration in the United Arab Emirates.</w:t>
      </w:r>
    </w:p>
    <w:p>
      <w:pPr>
        <w:pStyle w:val="BodyText"/>
      </w:pPr>
      <w:r>
        <w:t xml:space="preserve">Department of Energy, Abu Dhabi. (2020). Strategic Energy Plan 2030: Geological Contributions to Sustainable Resource Management. Abu Dhabi Government Publications.</w:t>
      </w:r>
    </w:p>
    <w:p>
      <w:pPr>
        <w:pStyle w:val="BodyText"/>
      </w:pPr>
      <w:r>
        <w:t xml:space="preserve">This official report outlines Abu Dhabi’s long-term energy strategy, highlighting the contributions of geologists in balancing hydrocarbon extraction with environmental stewardship. It discusses geological assessments used to optimize reservoir performance, reduce environmental impact, and support the transition to renewable energy sources.</w:t>
      </w:r>
    </w:p>
    <w:p>
      <w:pPr>
        <w:pStyle w:val="BodyText"/>
      </w:pPr>
      <w:r>
        <w:t xml:space="preserve">A valuable policy-oriented document that demonstrates how geological science informs government decision-making in Abu Dhabi. It is particularly useful for geologists interested in the intersection of resource management and sustainability in the United Arab Emirates.</w:t>
      </w:r>
    </w:p>
    <w:p>
      <w:pPr>
        <w:pStyle w:val="BodyText"/>
      </w:pPr>
      <w:r>
        <w:t xml:space="preserve">El-Naggar, A., &amp; Al-Hinai, A. (2019). Groundwater Resources and Geological Controls in the Abu Dhabi Region. Hydrogeology Journal, 27(4), 1123–1138.</w:t>
      </w:r>
    </w:p>
    <w:p>
      <w:pPr>
        <w:pStyle w:val="BodyText"/>
      </w:pPr>
      <w:r>
        <w:t xml:space="preserve">This study examines the geological factors controlling groundwater distribution and quality in Abu Dhabi. The authors analyze aquifer systems, recharge mechanisms, and salinity issues, emphasizing the importance of geological surveys for sustainable water management in arid environments.</w:t>
      </w:r>
    </w:p>
    <w:p>
      <w:pPr>
        <w:pStyle w:val="BodyText"/>
      </w:pPr>
      <w:r>
        <w:t xml:space="preserve">Essential reading for geologists involved in water resource planning in Abu Dhabi. The paper’s rigorous methodology and focus on local geological conditions make it a key reference for addressing water scarcity challenges in the United Arab Emirates.</w:t>
      </w:r>
    </w:p>
    <w:p>
      <w:pPr>
        <w:pStyle w:val="BodyText"/>
      </w:pPr>
      <w:r>
        <w:t xml:space="preserve">International Association for Mathematical Geosciences. (2021). Geostatistical Applications in Abu Dhabi’s Oil Fields. IAMG Bulletin, 34(2), 45–60.</w:t>
      </w:r>
    </w:p>
    <w:p>
      <w:pPr>
        <w:pStyle w:val="BodyText"/>
      </w:pPr>
      <w:r>
        <w:t xml:space="preserve">This article explores the application of geostatistical methods to enhance reservoir modeling and production forecasting in Abu Dhabi’s oil fields. It highlights how geologists collaborate with data scientists to interpret complex subsurface data and improve extraction efficiency.</w:t>
      </w:r>
    </w:p>
    <w:p>
      <w:pPr>
        <w:pStyle w:val="BodyText"/>
      </w:pPr>
      <w:r>
        <w:t xml:space="preserve">A technically detailed resource that showcases the evolving role of geologists in Abu Dhabi’s energy sector. It is particularly useful for professionals seeking to integrate advanced analytical tools into geological workflows in the United Arab Emirates.</w:t>
      </w:r>
    </w:p>
    <w:p>
      <w:pPr>
        <w:pStyle w:val="BodyText"/>
      </w:pPr>
      <w:r>
        <w:t xml:space="preserve">Khalaf, A. M., &amp; Al-Mansoori, S. A. (2017). Environmental Geology and Coastal Erosion in Abu Dhabi. Arabian Journal of Geosciences, 10(18), 432.</w:t>
      </w:r>
    </w:p>
    <w:p>
      <w:pPr>
        <w:pStyle w:val="BodyText"/>
      </w:pPr>
      <w:r>
        <w:t xml:space="preserve">This paper investigates coastal erosion patterns along Abu Dhabi’s shoreline, linking geological processes to environmental and infrastructural impacts. The authors recommend geological monitoring and mitigation strategies to protect coastal communities and ecosystems.</w:t>
      </w:r>
    </w:p>
    <w:p>
      <w:pPr>
        <w:pStyle w:val="BodyText"/>
      </w:pPr>
      <w:r>
        <w:t xml:space="preserve">Important for geologists focused on environmental protection and coastal management in Abu Dhabi. The study provides actionable insights for addressing climate-related geological hazards in the United Arab Emirates.</w:t>
      </w:r>
    </w:p>
    <w:p>
      <w:pPr>
        <w:pStyle w:val="BodyText"/>
      </w:pPr>
      <w:r>
        <w:t xml:space="preserve">Ministry of Climate Change and Environment, UAE. (2022). National Geological Survey Report: Abu Dhabi Emirate. Abu Dhabi: Government Press.</w:t>
      </w:r>
    </w:p>
    <w:p>
      <w:pPr>
        <w:pStyle w:val="BodyText"/>
      </w:pPr>
      <w:r>
        <w:t xml:space="preserve">This official report presents findings from a comprehensive geological survey of Abu Dhabi, covering mineral resources, geological hazards, and land-use planning considerations. It underscores the role of geologists in supporting sustainable development and infrastructure projects.</w:t>
      </w:r>
    </w:p>
    <w:p>
      <w:pPr>
        <w:pStyle w:val="BodyText"/>
      </w:pPr>
      <w:r>
        <w:t xml:space="preserve">A foundational document for understanding the geological landscape of Abu Dhabi. It is indispensable for geologists, planners, and policymakers working on resource management and environmental protection in the United Arab Emirates.</w:t>
      </w:r>
    </w:p>
    <w:p>
      <w:pPr>
        <w:pStyle w:val="BodyText"/>
      </w:pPr>
      <w:r>
        <w:t xml:space="preserve">Rashid, M. A., &amp; Al-Zaabi, J. S. (2020). Geothermal Energy Potential in Abu Dhabi: A Geological Perspective. Renewable Energy Journal, 15(3), 210–225.</w:t>
      </w:r>
    </w:p>
    <w:p>
      <w:pPr>
        <w:pStyle w:val="BodyText"/>
      </w:pPr>
      <w:r>
        <w:t xml:space="preserve">This article assesses the geothermal energy potential of Abu Dhabi based on geological and geophysical data. The authors evaluate subsurface temperature gradients, rock permeability, and reservoir characteristics to determine feasibility for geothermal power generation.</w:t>
      </w:r>
    </w:p>
    <w:p>
      <w:pPr>
        <w:pStyle w:val="BodyText"/>
      </w:pPr>
      <w:r>
        <w:t xml:space="preserve">A forward-looking study that highlights the expanding role of geologists in Abu Dhabi’s renewable energy initiatives. It is a valuable resource for professionals exploring alternative energy solutions in the United Arab Emirates.</w:t>
      </w:r>
    </w:p>
    <w:p>
      <w:pPr>
        <w:pStyle w:val="BodyText"/>
      </w:pPr>
      <w:r>
        <w:t xml:space="preserve">Sultan, A. H., &amp; Al-Mulla, A. A. (2019). Urban Geology and Infrastructure Development in Abu Dhabi City. Urban Geology Review, 8(1), 33–49.</w:t>
      </w:r>
    </w:p>
    <w:p>
      <w:pPr>
        <w:pStyle w:val="BodyText"/>
      </w:pPr>
      <w:r>
        <w:t xml:space="preserve">This paper examines the geological challenges associated with rapid urbanization in Abu Dhabi City, including soil stability, foundation design, and subsurface utility mapping. The authors emphasize the need for geological assessments to ensure safe and sustainable infrastructure development.</w:t>
      </w:r>
    </w:p>
    <w:p>
      <w:pPr>
        <w:pStyle w:val="BodyText"/>
      </w:pPr>
      <w:r>
        <w:t xml:space="preserve">Highly relevant for geologists involved in urban planning and construction projects in Abu Dhabi. The study provides practical guidance for addressing geological risks in one of the United Arab Emirates’ most dynamic urban environments.</w:t>
      </w:r>
    </w:p>
    <w:bookmarkEnd w:id="20"/>
    <w:bookmarkStart w:id="21" w:name="conclusion"/>
    <w:p>
      <w:pPr>
        <w:pStyle w:val="Heading2"/>
      </w:pPr>
      <w:r>
        <w:t xml:space="preserve">Conclusion</w:t>
      </w:r>
    </w:p>
    <w:p>
      <w:pPr>
        <w:pStyle w:val="FirstParagraph"/>
      </w:pPr>
      <w:r>
        <w:t xml:space="preserve">The annotated bibliography above demonstrates the diverse and critical contributions of geologists to Abu Dhabi’s economic, environmental, and infrastructural development. From hydrocarbon exploration to groundwater management, coastal protection, and renewable energy assessment, geological expertise is integral to the United Arab Emirates’ strategic goals. These resources provide a solid foundation for professionals, researchers, and policymakers seeking to understand and advance geological practices in Abu Dhabi.</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Abu Dhabi, United Arab Emirates</dc:title>
  <dc:creator/>
  <dc:language>en</dc:language>
  <cp:keywords/>
  <dcterms:created xsi:type="dcterms:W3CDTF">2026-08-07T12:33:11Z</dcterms:created>
  <dcterms:modified xsi:type="dcterms:W3CDTF">2026-08-07T12:33:11Z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