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88179d5917bf64fdb6b8c5efb39c4a156f6c599"/>
    <w:p>
      <w:pPr>
        <w:pStyle w:val="Heading1"/>
      </w:pPr>
      <w:r>
        <w:t xml:space="preserve">Annotated Bibliography: The Role of the Geologist in Chicago, United States</w:t>
      </w:r>
    </w:p>
    <w:p>
      <w:pPr>
        <w:pStyle w:val="FirstParagraph"/>
      </w:pPr>
      <w:r>
        <w:rPr>
          <w:bCs/>
          <w:b/>
        </w:rPr>
        <w:t xml:space="preserve">Subject:</w:t>
      </w:r>
      <w:r>
        <w:t xml:space="preserve"> </w:t>
      </w:r>
      <w:r>
        <w:t xml:space="preserve">Geology, Urban Planning, Environmental Science</w:t>
      </w:r>
    </w:p>
    <w:p>
      <w:pPr>
        <w:pStyle w:val="BodyText"/>
      </w:pPr>
      <w:r>
        <w:rPr>
          <w:bCs/>
          <w:b/>
        </w:rPr>
        <w:t xml:space="preserve">Location Focus:</w:t>
      </w:r>
      <w:r>
        <w:t xml:space="preserve"> </w:t>
      </w:r>
      <w:r>
        <w:t xml:space="preserve">Chicago, Illinois, United States</w:t>
      </w:r>
    </w:p>
    <w:p>
      <w:pPr>
        <w:pStyle w:val="BodyText"/>
      </w:pPr>
      <w:r>
        <w:rPr>
          <w:bCs/>
          <w:b/>
        </w:rPr>
        <w:t xml:space="preserve">Format:</w:t>
      </w:r>
      <w:r>
        <w:t xml:space="preserve"> </w:t>
      </w:r>
      <w:r>
        <w:t xml:space="preserve">Chicago Manual of Style (Notes and Bibliography)</w:t>
      </w:r>
    </w:p>
    <w:p>
      <w:pPr>
        <w:pStyle w:val="BodyText"/>
      </w:pPr>
      <w:r>
        <w:t xml:space="preserve">This annotated bibliography examines the critical role of the geologist within the specific context of Chicago, Illinois. As a major metropolis in the United States built upon the complex glacial deposits of the Lake Michigan basin, Chicago presents unique geological challenges and opportunities. The following sources explore how geological expertise informs urban infrastructure, environmental remediation, water resource management, and climate resilience in the Windy City.</w:t>
      </w:r>
    </w:p>
    <w:bookmarkStart w:id="20" w:name="bibliography"/>
    <w:p>
      <w:pPr>
        <w:pStyle w:val="Heading2"/>
      </w:pPr>
      <w:r>
        <w:t xml:space="preserve">Bibliography</w:t>
      </w:r>
    </w:p>
    <w:p>
      <w:pPr>
        <w:pStyle w:val="FirstParagraph"/>
      </w:pPr>
      <w:r>
        <w:t xml:space="preserve">Birkeland, Peter W.</w:t>
      </w:r>
      <w:r>
        <w:t xml:space="preserve"> </w:t>
      </w:r>
      <w:r>
        <w:rPr>
          <w:iCs/>
          <w:i/>
        </w:rPr>
        <w:t xml:space="preserve">Soils and Geomorphology</w:t>
      </w:r>
      <w:r>
        <w:t xml:space="preserve">. 3rd ed. Oxford University Press, 2015.</w:t>
      </w:r>
    </w:p>
    <w:p>
      <w:pPr>
        <w:pStyle w:val="BodyText"/>
      </w:pPr>
      <w:r>
        <w:t xml:space="preserve">This comprehensive text provides the foundational understanding of soil mechanics and geomorphology essential for any geologist working in the Chicago area. Birkeland details the formation of glacial till and outwash plains, which constitute the primary substrate of the Chicago metropolitan region. For a geologist operating in the United States, specifically in Illinois, this book is indispensable for interpreting the stability of the ground beneath Chicago’s dense urban grid. The author explains how the interaction between glacial history and modern urbanization affects foundation stability and slope integrity. This source is particularly relevant for understanding the "Chicago clay" and its implications for construction and tunneling projects, such as the Deep Tunnel and Storage Tunnel (TARP) system.</w:t>
      </w:r>
    </w:p>
    <w:p>
      <w:pPr>
        <w:pStyle w:val="BodyText"/>
      </w:pPr>
      <w:r>
        <w:t xml:space="preserve">Chicago Department of Public Health.</w:t>
      </w:r>
      <w:r>
        <w:t xml:space="preserve"> </w:t>
      </w:r>
      <w:r>
        <w:rPr>
          <w:iCs/>
          <w:i/>
        </w:rPr>
        <w:t xml:space="preserve">Chicago Climate Action Plan: 2008-2012 and Beyond</w:t>
      </w:r>
      <w:r>
        <w:t xml:space="preserve">. City of Chicago, 2008.</w:t>
      </w:r>
    </w:p>
    <w:p>
      <w:pPr>
        <w:pStyle w:val="BodyText"/>
      </w:pPr>
      <w:r>
        <w:t xml:space="preserve">While primarily a policy document, this report relies heavily on geological and climatological data to propose strategies for mitigating the urban heat island effect and managing stormwater runoff in Chicago. The geologist’s role here is pivotal in assessing the permeability of urban soils and the capacity of the local watershed to handle increased precipitation events predicted by climate models. The document highlights the necessity of integrating geological surveys into urban planning to prevent flooding in low-lying areas of the city. It serves as a practical example of how geological science translates into public policy within a major United States municipality, emphasizing the need for sustainable land-use practices that respect the natural hydrogeology of the Lake Michigan shoreline.</w:t>
      </w:r>
    </w:p>
    <w:p>
      <w:pPr>
        <w:pStyle w:val="BodyText"/>
      </w:pPr>
      <w:r>
        <w:t xml:space="preserve">Illinois State Geological Survey.</w:t>
      </w:r>
      <w:r>
        <w:t xml:space="preserve"> </w:t>
      </w:r>
      <w:r>
        <w:rPr>
          <w:iCs/>
          <w:i/>
        </w:rPr>
        <w:t xml:space="preserve">Geologic Map of the Chicago Quadrangle</w:t>
      </w:r>
      <w:r>
        <w:t xml:space="preserve">. ISGS, 2019.</w:t>
      </w:r>
    </w:p>
    <w:p>
      <w:pPr>
        <w:pStyle w:val="BodyText"/>
      </w:pPr>
      <w:r>
        <w:t xml:space="preserve">This map is a primary resource for professional geologists working in the Chicago area. Produced by the Illinois State Geological Survey, it provides a detailed visualization of the surficial geology, including glacial drift, lake clays, and alluvial deposits. For urban planners and engineers in Chicago, this map is critical for identifying areas prone to subsidence or liquefaction during seismic events, although rare in the Midwest. It also delineates the boundaries of the Chicago Sand and Gravel District, which has historically influenced the city’s development patterns. This source is authoritative for understanding the spatial distribution of geological hazards and resources, making it an essential tool for site selection and environmental impact assessments in the region.</w:t>
      </w:r>
    </w:p>
    <w:p>
      <w:pPr>
        <w:pStyle w:val="BodyText"/>
      </w:pPr>
      <w:r>
        <w:t xml:space="preserve">Kious, W. J., and R. I. Tilling.</w:t>
      </w:r>
      <w:r>
        <w:t xml:space="preserve"> </w:t>
      </w:r>
      <w:r>
        <w:rPr>
          <w:iCs/>
          <w:i/>
        </w:rPr>
        <w:t xml:space="preserve">This Dynamic Earth: The Story of Plate Tectonics</w:t>
      </w:r>
      <w:r>
        <w:t xml:space="preserve">. U.S. Geological Survey, 1996.</w:t>
      </w:r>
    </w:p>
    <w:p>
      <w:pPr>
        <w:pStyle w:val="BodyText"/>
      </w:pPr>
      <w:r>
        <w:t xml:space="preserve">Although a general text on plate tectonics, this publication by the U.S. Geological Survey (USGS) provides the broader geological context necessary for understanding the stability of the North American craton, upon which Chicago sits. For a geologist in Chicago, understanding the regional tectonic setting is crucial for assessing long-term geological risks, including intraplate seismicity. The text explains the processes that formed the Great Lakes basin, which directly impacts the hydrology and geology of Chicago. It serves as a reminder that while Chicago is not located on a plate boundary, it is still subject to geological forces that influence groundwater flow, mineral deposits, and the structural integrity of the Earth’s crust beneath the city.</w:t>
      </w:r>
    </w:p>
    <w:p>
      <w:pPr>
        <w:pStyle w:val="BodyText"/>
      </w:pPr>
      <w:r>
        <w:t xml:space="preserve">National Research Council.</w:t>
      </w:r>
      <w:r>
        <w:t xml:space="preserve"> </w:t>
      </w:r>
      <w:r>
        <w:rPr>
          <w:iCs/>
          <w:i/>
        </w:rPr>
        <w:t xml:space="preserve">Water Resources in the Chicago Region: Challenges and Opportunities</w:t>
      </w:r>
      <w:r>
        <w:t xml:space="preserve">. National Academies Press, 2010.</w:t>
      </w:r>
    </w:p>
    <w:p>
      <w:pPr>
        <w:pStyle w:val="BodyText"/>
      </w:pPr>
      <w:r>
        <w:t xml:space="preserve">This report addresses the complex hydrogeological challenges facing Chicago, including the reversal of the Chicago River and the management of groundwater resources. The geologist’s expertise is central to understanding the aquifer systems that supply drinking water to the city and the potential for contamination from industrial activities. The National Research Council highlights the importance of geological monitoring to ensure the sustainability of water resources in the face of population growth and climate change. This source is vital for understanding the intersection of geology, public health, and environmental engineering in one of the largest cities in the United States.</w:t>
      </w:r>
    </w:p>
    <w:p>
      <w:pPr>
        <w:pStyle w:val="BodyText"/>
      </w:pPr>
      <w:r>
        <w:t xml:space="preserve">O’Connor, J. E., and M. J. O’Connor.</w:t>
      </w:r>
      <w:r>
        <w:t xml:space="preserve"> </w:t>
      </w:r>
      <w:r>
        <w:rPr>
          <w:iCs/>
          <w:i/>
        </w:rPr>
        <w:t xml:space="preserve">Urban Geology: Principles and Practice</w:t>
      </w:r>
      <w:r>
        <w:t xml:space="preserve">. Springer, 2018.</w:t>
      </w:r>
    </w:p>
    <w:p>
      <w:pPr>
        <w:pStyle w:val="BodyText"/>
      </w:pPr>
      <w:r>
        <w:t xml:space="preserve">This text focuses specifically on the application of geological principles to urban environments, making it highly relevant to the study of Chicago. O’Connor and O’Connor discuss the challenges of building on soft glacial deposits, managing waste disposal, and mitigating geological hazards in densely populated areas. The authors provide case studies from various cities, including examples from the Midwest, that illustrate the importance of geological surveys in urban planning. For a geologist working in Chicago, this book offers practical insights into how geological data can be used to inform decisions about infrastructure development, transportation networks, and environmental remediation.</w:t>
      </w:r>
    </w:p>
    <w:p>
      <w:pPr>
        <w:pStyle w:val="BodyText"/>
      </w:pPr>
      <w:r>
        <w:t xml:space="preserve">U.S. Environmental Protection Agency.</w:t>
      </w:r>
      <w:r>
        <w:t xml:space="preserve"> </w:t>
      </w:r>
      <w:r>
        <w:rPr>
          <w:iCs/>
          <w:i/>
        </w:rPr>
        <w:t xml:space="preserve">Superfund Site Profile: Chicago Area Landfill Sites</w:t>
      </w:r>
      <w:r>
        <w:t xml:space="preserve">. EPA, 2021.</w:t>
      </w:r>
    </w:p>
    <w:p>
      <w:pPr>
        <w:pStyle w:val="BodyText"/>
      </w:pPr>
      <w:r>
        <w:t xml:space="preserve">This document outlines the environmental remediation efforts at various Superfund sites in the Chicago area, many of which involve complex geological conditions. The geologist’s role in these projects is critical for characterizing subsurface contamination, designing remediation strategies, and monitoring the effectiveness of cleanup efforts. The EPA report highlights the challenges of dealing with contaminated soils and groundwater in an urban setting, where geological heterogeneity can complicate remediation. This source is essential for understanding the environmental responsibilities of geologists in the United States and the importance of protecting public health and the environment in industrialized regions like Chicago.</w:t>
      </w:r>
    </w:p>
    <w:p>
      <w:pPr>
        <w:pStyle w:val="BodyText"/>
      </w:pPr>
      <w:r>
        <w:t xml:space="preserve">White, W. B., and T. M. Palmer.</w:t>
      </w:r>
      <w:r>
        <w:t xml:space="preserve"> </w:t>
      </w:r>
      <w:r>
        <w:rPr>
          <w:iCs/>
          <w:i/>
        </w:rPr>
        <w:t xml:space="preserve">Hydrogeology of the Chicago Region</w:t>
      </w:r>
      <w:r>
        <w:t xml:space="preserve">. Illinois State Water Survey, 2015.</w:t>
      </w:r>
    </w:p>
    <w:p>
      <w:pPr>
        <w:pStyle w:val="BodyText"/>
      </w:pPr>
      <w:r>
        <w:t xml:space="preserve">This technical report provides a detailed analysis of the groundwater systems in the Chicago region, including the flow paths, recharge areas, and potential for contamination. The authors, both prominent hydrogeologists, emphasize the importance of understanding the geological controls on groundwater movement for effective water resource management. For a geologist working in Chicago, this report is a key reference for assessing the vulnerability of aquifers to pollution and for developing strategies to protect this vital resource. It also discusses the impact of urbanization on groundwater levels and quality, highlighting the need for integrated geological and hydrological studies in urban planning.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Chicago, United States</dc:title>
  <dc:creator/>
  <dc:language>en</dc:language>
  <cp:keywords/>
  <dcterms:created xsi:type="dcterms:W3CDTF">2026-08-07T02:15:58Z</dcterms:created>
  <dcterms:modified xsi:type="dcterms:W3CDTF">2026-08-07T02:15:58Z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