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2a37b8ea84698772925dcd7c89fea2c21c88f9f"/>
    <w:p>
      <w:pPr>
        <w:pStyle w:val="Heading1"/>
      </w:pPr>
      <w:r>
        <w:t xml:space="preserve">Annotated Bibliography: The Hairdresser Profession in Buenos Aires, Argentina</w:t>
      </w:r>
    </w:p>
    <w:p>
      <w:pPr>
        <w:pStyle w:val="FirstParagraph"/>
      </w:pPr>
      <w:r>
        <w:t xml:space="preserve">The following annotated bibliography compiles key resources regarding the profession of the hairdresser within the specific cultural and economic context of Buenos Aires, Argentina. This collection explores the historical evolution of the trade, the regulatory frameworks established by the Argentine government, the unique stylistic trends prevalent in the capital, and the socioeconomic impact of the beauty industry in the region. These sources provide a comprehensive overview for researchers, students, and industry professionals interested in the intersection of cosmetology, labor rights, and cultural identity in Argentina.</w:t>
      </w:r>
    </w:p>
    <w:bookmarkStart w:id="20" w:name="regulatory-and-educational-frameworks"/>
    <w:p>
      <w:pPr>
        <w:pStyle w:val="Heading2"/>
      </w:pPr>
      <w:r>
        <w:t xml:space="preserve">Regulatory and Educational Frameworks</w:t>
      </w:r>
    </w:p>
    <w:p>
      <w:pPr>
        <w:pStyle w:val="FirstParagraph"/>
      </w:pPr>
      <w:r>
        <w:t xml:space="preserve">Ministerio de Educación de la Nación. (2018).</w:t>
      </w:r>
      <w:r>
        <w:t xml:space="preserve"> </w:t>
      </w:r>
      <w:r>
        <w:rPr>
          <w:iCs/>
          <w:i/>
        </w:rPr>
        <w:t xml:space="preserve">Plan de Estudios para la Formación de Estilistas y Peluqueros</w:t>
      </w:r>
      <w:r>
        <w:t xml:space="preserve">. Buenos Aires: Gobierno de la Ciudad Autónoma de Buenos Aires.</w:t>
      </w:r>
    </w:p>
    <w:p>
      <w:pPr>
        <w:pStyle w:val="BodyText"/>
      </w:pPr>
      <w:r>
        <w:t xml:space="preserve">This official document outlines the standardized curriculum required for hairdresser training in Buenos Aires. It details the technical competencies expected of professionals, including sanitation protocols, chemical treatments, and cutting techniques. The text is crucial for understanding the formal educational pathway in Argentina, highlighting the shift from traditional apprenticeship models to accredited vocational training. It emphasizes the importance of hygiene and safety standards mandated by local health authorities, providing a baseline for professional practice in the city.</w:t>
      </w:r>
    </w:p>
    <w:p>
      <w:pPr>
        <w:pStyle w:val="BodyText"/>
      </w:pPr>
      <w:r>
        <w:t xml:space="preserve">Cámara Argentina de la Industria de la Belleza (CAIB). (2021).</w:t>
      </w:r>
      <w:r>
        <w:t xml:space="preserve"> </w:t>
      </w:r>
      <w:r>
        <w:rPr>
          <w:iCs/>
          <w:i/>
        </w:rPr>
        <w:t xml:space="preserve">Informe Anual sobre el Mercado de la Estética y la Peluquería en Argentina</w:t>
      </w:r>
      <w:r>
        <w:t xml:space="preserve">. Buenos Aires: CAIB Publications.</w:t>
      </w:r>
    </w:p>
    <w:p>
      <w:pPr>
        <w:pStyle w:val="BodyText"/>
      </w:pPr>
      <w:r>
        <w:t xml:space="preserve">The Argentine Chamber of the Beauty Industry provides a detailed economic analysis of the hairdressing sector in Buenos Aires. This report examines market trends, consumer behavior, and the economic resilience of salons during periods of inflation. It offers valuable data on the number of registered hairdressers in the capital and the average income levels within the profession. For researchers focusing on the business aspect of hairdressing in Argentina, this source is indispensable for understanding the financial challenges and opportunities faced by salon owners and independent stylists.</w:t>
      </w:r>
    </w:p>
    <w:bookmarkEnd w:id="20"/>
    <w:bookmarkStart w:id="21" w:name="cultural-and-historical-perspectives"/>
    <w:p>
      <w:pPr>
        <w:pStyle w:val="Heading2"/>
      </w:pPr>
      <w:r>
        <w:t xml:space="preserve">Cultural and Historical Perspectives</w:t>
      </w:r>
    </w:p>
    <w:p>
      <w:pPr>
        <w:pStyle w:val="FirstParagraph"/>
      </w:pPr>
      <w:r>
        <w:t xml:space="preserve">García, M. L. (2015).</w:t>
      </w:r>
      <w:r>
        <w:t xml:space="preserve"> </w:t>
      </w:r>
      <w:r>
        <w:rPr>
          <w:iCs/>
          <w:i/>
        </w:rPr>
        <w:t xml:space="preserve">Estética y Sociedad: La Peluquería en la Historia de Buenos Aires</w:t>
      </w:r>
      <w:r>
        <w:t xml:space="preserve">. Buenos Aires: Editorial Sudamericana.</w:t>
      </w:r>
    </w:p>
    <w:p>
      <w:pPr>
        <w:pStyle w:val="BodyText"/>
      </w:pPr>
      <w:r>
        <w:t xml:space="preserve">García’s historical analysis traces the evolution of the hairdresser’s role in Buenos Aires from the early 20th century to the present day. The book explores how salons served as social hubs for different classes and how hairstyles reflected political and cultural shifts in Argentina. It discusses the influence of European trends on local styles and the emergence of a distinct "porteño" aesthetic. This text is essential for understanding the cultural significance of the hairdresser beyond mere service provision, positioning the profession as a key element in the social fabric of Buenos Aires.</w:t>
      </w:r>
    </w:p>
    <w:p>
      <w:pPr>
        <w:pStyle w:val="BodyText"/>
      </w:pPr>
      <w:r>
        <w:t xml:space="preserve">Rodríguez, J. P. (2019).</w:t>
      </w:r>
      <w:r>
        <w:t xml:space="preserve"> </w:t>
      </w:r>
      <w:r>
        <w:rPr>
          <w:iCs/>
          <w:i/>
        </w:rPr>
        <w:t xml:space="preserve">Identidad y Género en los Salones de Buenos Aires</w:t>
      </w:r>
      <w:r>
        <w:t xml:space="preserve">. Revista de Estudios Culturales, 12(3), 45-62.</w:t>
      </w:r>
    </w:p>
    <w:p>
      <w:pPr>
        <w:pStyle w:val="BodyText"/>
      </w:pPr>
      <w:r>
        <w:t xml:space="preserve">This academic article investigates the relationship between gender identity and hairdressing practices in Buenos Aires. Rodríguez argues that hair salons in the city have become spaces of gender expression and negotiation, particularly for the LGBTQ+ community. The study includes interviews with hairdressers who specialize in transformative styling, highlighting their role in supporting clients’ gender transitions. It provides a nuanced look at how the profession intersects with contemporary social movements in Argentina, offering insights into the evolving social responsibilities of the modern hairdresser.</w:t>
      </w:r>
    </w:p>
    <w:bookmarkEnd w:id="21"/>
    <w:bookmarkStart w:id="22" w:name="technical-and-stylistic-trends"/>
    <w:p>
      <w:pPr>
        <w:pStyle w:val="Heading2"/>
      </w:pPr>
      <w:r>
        <w:t xml:space="preserve">Technical and Stylistic Trends</w:t>
      </w:r>
    </w:p>
    <w:p>
      <w:pPr>
        <w:pStyle w:val="FirstParagraph"/>
      </w:pPr>
      <w:r>
        <w:t xml:space="preserve">Fernández, A. (2022).</w:t>
      </w:r>
      <w:r>
        <w:t xml:space="preserve"> </w:t>
      </w:r>
      <w:r>
        <w:rPr>
          <w:iCs/>
          <w:i/>
        </w:rPr>
        <w:t xml:space="preserve">Tendencias Actuales en Colorimetría y Corte en Buenos Aires</w:t>
      </w:r>
      <w:r>
        <w:t xml:space="preserve">. Buenos Aires: Editorial Técnica de Belleza.</w:t>
      </w:r>
    </w:p>
    <w:p>
      <w:pPr>
        <w:pStyle w:val="BodyText"/>
      </w:pPr>
      <w:r>
        <w:t xml:space="preserve">Fernández provides a technical guide to the current trends in hair coloring and cutting that are popular in Buenos Aires. The book covers advanced techniques such as balayage, babylights, and textured cuts that are favored by the city’s fashion-forward clientele. It also discusses the adaptation of international trends to local hair types and preferences. This resource is highly relevant for practicing hairdressers in Argentina seeking to update their skills and stay competitive in the vibrant market of Buenos Aires.</w:t>
      </w:r>
    </w:p>
    <w:p>
      <w:pPr>
        <w:pStyle w:val="BodyText"/>
      </w:pPr>
      <w:r>
        <w:t xml:space="preserve">López, S. (2020).</w:t>
      </w:r>
      <w:r>
        <w:t xml:space="preserve"> </w:t>
      </w:r>
      <w:r>
        <w:rPr>
          <w:iCs/>
          <w:i/>
        </w:rPr>
        <w:t xml:space="preserve">El Impacto de las Redes Sociales en la Peluquería Argentina</w:t>
      </w:r>
      <w:r>
        <w:t xml:space="preserve">. Buenos Aires: Universidad de Buenos Aires, Facultad de Comunicación.</w:t>
      </w:r>
    </w:p>
    <w:p>
      <w:pPr>
        <w:pStyle w:val="BodyText"/>
      </w:pPr>
      <w:r>
        <w:t xml:space="preserve">This thesis examines how social media platforms like Instagram and TikTok have transformed the marketing and practice of hairdressing in Buenos Aires. López analyzes how hairdressers use digital platforms to showcase their work, attract clients, and build personal brands. The study highlights the pressure on professionals to constantly innovate and the role of visual culture in shaping client expectations. It is a critical resource for understanding the digital dimension of the hairdresser profession in contemporary Argentina.</w:t>
      </w:r>
    </w:p>
    <w:bookmarkEnd w:id="22"/>
    <w:bookmarkStart w:id="23" w:name="Xe68b11861576706ae14be42167a5c5b0ace914c"/>
    <w:p>
      <w:pPr>
        <w:pStyle w:val="Heading2"/>
      </w:pPr>
      <w:r>
        <w:t xml:space="preserve">Labor Rights and Professional Development</w:t>
      </w:r>
    </w:p>
    <w:p>
      <w:pPr>
        <w:pStyle w:val="FirstParagraph"/>
      </w:pPr>
      <w:r>
        <w:t xml:space="preserve">Sindicato de Trabajadores de la Industria de la Belleza (STIB). (2023).</w:t>
      </w:r>
      <w:r>
        <w:t xml:space="preserve"> </w:t>
      </w:r>
      <w:r>
        <w:rPr>
          <w:iCs/>
          <w:i/>
        </w:rPr>
        <w:t xml:space="preserve">Guía de Derechos Laborales para Peluqueros y Estilistas</w:t>
      </w:r>
      <w:r>
        <w:t xml:space="preserve">. Buenos Aires: STIB.</w:t>
      </w:r>
    </w:p>
    <w:p>
      <w:pPr>
        <w:pStyle w:val="BodyText"/>
      </w:pPr>
      <w:r>
        <w:t xml:space="preserve">This guide, published by the union representing beauty industry workers, outlines the labor rights and protections available to hairdressers in Buenos Aires. It covers topics such as minimum wage, working hours, safety regulations, and collective bargaining agreements. The document is vital for hairdressers seeking to understand their legal rights and for researchers studying labor conditions in the Argentine service sector. It also provides information on professional development opportunities and union support services.</w:t>
      </w:r>
    </w:p>
    <w:p>
      <w:pPr>
        <w:pStyle w:val="BodyText"/>
      </w:pPr>
      <w:r>
        <w:t xml:space="preserve">Martínez, R. (2021).</w:t>
      </w:r>
      <w:r>
        <w:t xml:space="preserve"> </w:t>
      </w:r>
      <w:r>
        <w:rPr>
          <w:iCs/>
          <w:i/>
        </w:rPr>
        <w:t xml:space="preserve">Emprendimiento en la Peluquería: Cómo Abrir y Gestionar un Salón en Buenos Aires</w:t>
      </w:r>
      <w:r>
        <w:t xml:space="preserve">. Buenos Aires: Editorial Emprendedores.</w:t>
      </w:r>
    </w:p>
    <w:p>
      <w:pPr>
        <w:pStyle w:val="BodyText"/>
      </w:pPr>
      <w:r>
        <w:t xml:space="preserve">Martínez offers practical advice for hairdressers looking to start their own salons in Buenos Aires. The book covers business planning, location selection, client management, and financial strategies tailored to the Argentine market. It includes case studies of successful salons in the city and interviews with experienced salon owners. This resource is valuable for aspiring entrepreneurs in the hairdressing field, providing actionable insights into the challenges and rewards of running a beauty business in Buenos Aires.</w:t>
      </w:r>
    </w:p>
    <w:bookmarkEnd w:id="23"/>
    <w:bookmarkStart w:id="24" w:name="conclusion"/>
    <w:p>
      <w:pPr>
        <w:pStyle w:val="Heading2"/>
      </w:pPr>
      <w:r>
        <w:t xml:space="preserve">Conclusion</w:t>
      </w:r>
    </w:p>
    <w:p>
      <w:pPr>
        <w:pStyle w:val="FirstParagraph"/>
      </w:pPr>
      <w:r>
        <w:t xml:space="preserve">This annotated bibliography provides a multifaceted view of the hairdresser profession in Buenos Aires, Argentina. From regulatory standards and educational requirements to cultural significance and economic trends, these sources collectively illustrate the complexity and importance of the field. They serve as a foundation for further research and practical application, offering valuable insights into the role of hairdressers in shaping and reflecting the identity of Buenos Aires.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Buenos Aires, Argentina</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