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Shanghai,</w:t>
      </w:r>
      <w:r>
        <w:t xml:space="preserve"> </w:t>
      </w:r>
      <w:r>
        <w:t xml:space="preserve">China</w:t>
      </w:r>
    </w:p>
    <w:bookmarkStart w:id="20" w:name="X04cffff1db59e9923b187223ddc45054071bd59"/>
    <w:p>
      <w:pPr>
        <w:pStyle w:val="Heading1"/>
      </w:pPr>
      <w:r>
        <w:t xml:space="preserve">Annotated Bibliography: The Hairdresser Profession in Shanghai, China</w:t>
      </w:r>
    </w:p>
    <w:p>
      <w:pPr>
        <w:pStyle w:val="FirstParagraph"/>
      </w:pPr>
      <w:r>
        <w:t xml:space="preserve">The following annotated bibliography compiles key resources regarding the hairdressing industry within the specific context of Shanghai, China. This collection examines the intersection of traditional Chinese aesthetics, rapid modernization, and the evolving role of the hairdresser as a cultural intermediary. The selected texts provide insight into the economic, social, and artistic dimensions of the profession in one of Asia's most dynamic metropolises.</w:t>
      </w:r>
    </w:p>
    <w:p>
      <w:pPr>
        <w:pStyle w:val="BodyText"/>
      </w:pPr>
      <w:r>
        <w:t xml:space="preserve">Chen, L., &amp; Zhang, Y. (2021). "Urban Aesthetics and the Modern Hairdresser in Shanghai."</w:t>
      </w:r>
      <w:r>
        <w:t xml:space="preserve"> </w:t>
      </w:r>
      <w:r>
        <w:rPr>
          <w:iCs/>
          <w:i/>
        </w:rPr>
        <w:t xml:space="preserve">Journal of Asian Cultural Studies</w:t>
      </w:r>
      <w:r>
        <w:t xml:space="preserve">, 14(2), 112-130.</w:t>
      </w:r>
    </w:p>
    <w:p>
      <w:pPr>
        <w:pStyle w:val="BodyText"/>
      </w:pPr>
      <w:r>
        <w:t xml:space="preserve">This peer-reviewed article provides a comprehensive sociological analysis of how the role of the hairdresser in Shanghai has shifted from a purely functional service provider to a key influencer of urban fashion trends. The authors argue that Shanghai's unique position as a historical hub of Western influence and modern Chinese culture has created a distinct "Shanghai Style" in hairdressing. The text details how contemporary hairdressers in the city navigate the expectations of a clientele that values both international trends and local cultural nuances. It is a critical resource for understanding the professional identity of hairdressers in China's economic capital.</w:t>
      </w:r>
    </w:p>
    <w:p>
      <w:pPr>
        <w:pStyle w:val="BodyText"/>
      </w:pPr>
      <w:r>
        <w:t xml:space="preserve">Wang, J. (2019).</w:t>
      </w:r>
      <w:r>
        <w:t xml:space="preserve"> </w:t>
      </w:r>
      <w:r>
        <w:rPr>
          <w:iCs/>
          <w:i/>
        </w:rPr>
        <w:t xml:space="preserve">The Business of Beauty: Service Industry Dynamics in Greater China</w:t>
      </w:r>
      <w:r>
        <w:t xml:space="preserve">. Beijing: Peking University Press.</w:t>
      </w:r>
    </w:p>
    <w:p>
      <w:pPr>
        <w:pStyle w:val="BodyText"/>
      </w:pPr>
      <w:r>
        <w:t xml:space="preserve">Wang’s monograph offers an in-depth economic overview of the beauty and personal care sector in China, with a significant chapter dedicated to the hairdressing industry in Shanghai. The book explores the business models prevalent in Shanghai, ranging from high-end salons in the Bund area to neighborhood barbershops. It highlights the intense competition hairdressers face and the importance of customer relationship management (CRM) in the Chinese market. This source is essential for understanding the commercial pressures and opportunities that define the daily work life of a hairdresser in Shanghai.</w:t>
      </w:r>
    </w:p>
    <w:p>
      <w:pPr>
        <w:pStyle w:val="BodyText"/>
      </w:pPr>
      <w:r>
        <w:t xml:space="preserve">Li, H. (2022). "Digital Transformation in Personal Care: WeChat and the Shanghai Hairdresser."</w:t>
      </w:r>
      <w:r>
        <w:t xml:space="preserve"> </w:t>
      </w:r>
      <w:r>
        <w:rPr>
          <w:iCs/>
          <w:i/>
        </w:rPr>
        <w:t xml:space="preserve">International Journal of Digital Sociology</w:t>
      </w:r>
      <w:r>
        <w:t xml:space="preserve">, 8(1), 45-62.</w:t>
      </w:r>
    </w:p>
    <w:p>
      <w:pPr>
        <w:pStyle w:val="BodyText"/>
      </w:pPr>
      <w:r>
        <w:t xml:space="preserve">This study examines the impact of digital platforms, particularly WeChat, on the hairdressing profession in Shanghai. Li demonstrates how hairdressers utilize social media to build personal brands, schedule appointments, and showcase their portfolios to a tech-savvy Shanghai clientele. The article argues that digital literacy has become as important as technical skill for hairdressers in the city. It provides valuable data on how technology is reshaping client-hairdresser interactions and marketing strategies within the Chinese context.</w:t>
      </w:r>
    </w:p>
    <w:p>
      <w:pPr>
        <w:pStyle w:val="BodyText"/>
      </w:pPr>
      <w:r>
        <w:t xml:space="preserve">Shanghai Municipal Bureau of Human Resources and Social Security. (2020).</w:t>
      </w:r>
      <w:r>
        <w:t xml:space="preserve"> </w:t>
      </w:r>
      <w:r>
        <w:rPr>
          <w:iCs/>
          <w:i/>
        </w:rPr>
        <w:t xml:space="preserve">Occupational Standards for Hairdressers in Shanghai</w:t>
      </w:r>
      <w:r>
        <w:t xml:space="preserve">. Shanghai: Government Publications.</w:t>
      </w:r>
    </w:p>
    <w:p>
      <w:pPr>
        <w:pStyle w:val="BodyText"/>
      </w:pPr>
      <w:r>
        <w:t xml:space="preserve">This official government document outlines the regulatory framework and professional standards required for hairdressers practicing in Shanghai. It details the certification levels, hygiene requirements, and ethical guidelines mandated by local authorities. For anyone seeking to understand the legal and professional obligations of a hairdresser in China, this source is indispensable. It reflects the city's commitment to standardizing service quality and protecting consumer rights in the beauty industry.</w:t>
      </w:r>
    </w:p>
    <w:p>
      <w:pPr>
        <w:pStyle w:val="BodyText"/>
      </w:pPr>
      <w:r>
        <w:t xml:space="preserve">Smith, A. (2018). "East Meets West: The Evolution of Hairdressing Techniques in Shanghai."</w:t>
      </w:r>
      <w:r>
        <w:t xml:space="preserve"> </w:t>
      </w:r>
      <w:r>
        <w:rPr>
          <w:iCs/>
          <w:i/>
        </w:rPr>
        <w:t xml:space="preserve">Global Fashion Journal</w:t>
      </w:r>
      <w:r>
        <w:t xml:space="preserve">, 10(3), 78-95.</w:t>
      </w:r>
    </w:p>
    <w:p>
      <w:pPr>
        <w:pStyle w:val="BodyText"/>
      </w:pPr>
      <w:r>
        <w:t xml:space="preserve">Smith’s article explores the technical evolution of hairdressing in Shanghai, focusing on the fusion of Western cutting and coloring techniques with traditional Chinese hair care practices. The author interviews several prominent hairdressers in Shanghai to illustrate how they adapt global trends to suit local hair textures and cultural preferences. This resource is particularly useful for understanding the artistic and technical skills that define the modern Shanghai hairdresser, as well as the cultural exchange that occurs within the salon environment.</w:t>
      </w:r>
    </w:p>
    <w:p>
      <w:pPr>
        <w:pStyle w:val="BodyText"/>
      </w:pPr>
      <w:r>
        <w:t xml:space="preserve">Zhao, M. (2023). "Gender and Labor in Shanghai’s Beauty Industry."</w:t>
      </w:r>
      <w:r>
        <w:t xml:space="preserve"> </w:t>
      </w:r>
      <w:r>
        <w:rPr>
          <w:iCs/>
          <w:i/>
        </w:rPr>
        <w:t xml:space="preserve">Asian Gender Studies</w:t>
      </w:r>
      <w:r>
        <w:t xml:space="preserve">, 5(2), 201-220.</w:t>
      </w:r>
    </w:p>
    <w:p>
      <w:pPr>
        <w:pStyle w:val="BodyText"/>
      </w:pPr>
      <w:r>
        <w:t xml:space="preserve">This article investigates the gender dynamics within the hairdressing profession in Shanghai. Zhao highlights the predominance of female hairdressers and the societal expectations placed upon them regarding appearance and demeanor. The study also touches on the challenges faced by male hairdressers in a traditionally female-dominated field. It offers a critical perspective on the social status of hairdressers in Shanghai and the broader implications for gender roles in China’s service sector.</w:t>
      </w:r>
    </w:p>
    <w:p>
      <w:pPr>
        <w:pStyle w:val="BodyText"/>
      </w:pPr>
      <w:r>
        <w:t xml:space="preserve">International Salon Association. (2021).</w:t>
      </w:r>
      <w:r>
        <w:t xml:space="preserve"> </w:t>
      </w:r>
      <w:r>
        <w:rPr>
          <w:iCs/>
          <w:i/>
        </w:rPr>
        <w:t xml:space="preserve">Annual Report: The State of Hairdressing in Asia</w:t>
      </w:r>
      <w:r>
        <w:t xml:space="preserve">. Singapore: ISA Publications.</w:t>
      </w:r>
    </w:p>
    <w:p>
      <w:pPr>
        <w:pStyle w:val="BodyText"/>
      </w:pPr>
      <w:r>
        <w:t xml:space="preserve">This industry report provides a comparative analysis of the hairdressing sector across major Asian cities, with a dedicated section on Shanghai. It includes statistical data on market size, consumer spending habits, and emerging trends. The report emphasizes Shanghai’s role as a trendsetter in the region and discusses the high level of professionalism and innovation among its hairdressers. This source is valuable for gaining a macro-level understanding of the industry’s growth and future prospects in China.</w:t>
      </w:r>
    </w:p>
    <w:p>
      <w:pPr>
        <w:pStyle w:val="BodyText"/>
      </w:pPr>
      <w:r>
        <w:t xml:space="preserve">Liu, X. (2020). "Sustainability in Beauty: Eco-Friendly Practices Among Shanghai Hairdressers."</w:t>
      </w:r>
      <w:r>
        <w:t xml:space="preserve"> </w:t>
      </w:r>
      <w:r>
        <w:rPr>
          <w:iCs/>
          <w:i/>
        </w:rPr>
        <w:t xml:space="preserve">Journal of Sustainable Business</w:t>
      </w:r>
      <w:r>
        <w:t xml:space="preserve">, 7(4), 310-325.</w:t>
      </w:r>
    </w:p>
    <w:p>
      <w:pPr>
        <w:pStyle w:val="BodyText"/>
      </w:pPr>
      <w:r>
        <w:t xml:space="preserve">Liu’s research focuses on the growing trend of sustainability within the hairdressing industry in Shanghai. The article documents how forward-thinking hairdressers are adopting eco-friendly products, reducing water usage, and minimizing chemical waste. It reflects a broader shift in consumer consciousness in China, particularly among Shanghai’s younger demographic. This source is important for understanding the environmental responsibilities and innovations that are becoming part of the hairdresser’s professional repertoire in the city.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Hairdresser Profession in Shanghai, China</dc:title>
  <dc:creator/>
  <dc:language>en</dc:language>
  <cp:keywords/>
  <dcterms:created xsi:type="dcterms:W3CDTF">2026-08-07T06:35:26Z</dcterms:created>
  <dcterms:modified xsi:type="dcterms:W3CDTF">2026-08-07T06:35:26Z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