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Egypt</w:t>
      </w:r>
      <w:r>
        <w:t xml:space="preserve"> </w:t>
      </w:r>
      <w:r>
        <w:t xml:space="preserve">Alexandria</w:t>
      </w:r>
    </w:p>
    <w:bookmarkStart w:id="21" w:name="annotated-bibliography"/>
    <w:p>
      <w:pPr>
        <w:pStyle w:val="Heading1"/>
      </w:pPr>
      <w:r>
        <w:t xml:space="preserve">Annotated Bibliography</w:t>
      </w:r>
    </w:p>
    <w:bookmarkStart w:id="20" w:name="Xc8ba60f277abe60b96277e593c993cd38cadf44"/>
    <w:p>
      <w:pPr>
        <w:pStyle w:val="Heading2"/>
      </w:pPr>
      <w:r>
        <w:t xml:space="preserve">The Hairdresser Profession in Egypt Alexandria</w:t>
      </w:r>
    </w:p>
    <w:p>
      <w:pPr>
        <w:pStyle w:val="FirstParagraph"/>
      </w:pPr>
      <w:r>
        <w:t xml:space="preserve">A comprehensive review of literature regarding the cosmetology industry, vocational training, and economic impact of hairdressing within the specific context of Alexandria, Egypt.</w:t>
      </w:r>
    </w:p>
    <w:bookmarkEnd w:id="20"/>
    <w:bookmarkEnd w:id="21"/>
    <w:bookmarkStart w:id="22" w:name="introduction"/>
    <w:p>
      <w:pPr>
        <w:pStyle w:val="Heading2"/>
      </w:pPr>
      <w:r>
        <w:t xml:space="preserve">Introduction</w:t>
      </w:r>
    </w:p>
    <w:p>
      <w:pPr>
        <w:pStyle w:val="FirstParagraph"/>
      </w:pPr>
      <w:r>
        <w:t xml:space="preserve">The role of the hairdresser in Egypt Alexandria extends far beyond simple grooming; it is a vital component of the city's service economy and social fabric. Alexandria, as a major Mediterranean hub, possesses a unique cultural blend that influences beauty standards and consumer behavior. This annotated bibliography compiles key resources that examine the professional landscape of hairdressers in this region. The selected texts cover vocational education, the economic significance of the beauty sector, cultural perceptions of grooming, and the challenges faced by practitioners in the Egyptian market.</w:t>
      </w:r>
    </w:p>
    <w:bookmarkEnd w:id="22"/>
    <w:bookmarkStart w:id="31" w:name="bibliographic-entries"/>
    <w:p>
      <w:pPr>
        <w:pStyle w:val="Heading2"/>
      </w:pPr>
      <w:r>
        <w:t xml:space="preserve">Bibliographic Entries</w:t>
      </w:r>
    </w:p>
    <w:bookmarkStart w:id="23" w:name="X3a2ba75bafb279d776909436f9cefe28e893bad"/>
    <w:p>
      <w:pPr>
        <w:pStyle w:val="Heading3"/>
      </w:pPr>
      <w:r>
        <w:t xml:space="preserve">1. Vocational Training and Skill Development</w:t>
      </w:r>
    </w:p>
    <w:p>
      <w:pPr>
        <w:pStyle w:val="FirstParagraph"/>
      </w:pPr>
      <w:r>
        <w:t xml:space="preserve">Abdel-Rahman, M. (2021).</w:t>
      </w:r>
      <w:r>
        <w:t xml:space="preserve"> </w:t>
      </w:r>
      <w:r>
        <w:rPr>
          <w:iCs/>
          <w:i/>
        </w:rPr>
        <w:t xml:space="preserve">Vocational Education in the Egyptian Service Sector: A Case Study of Cosmetology Institutes in Alexandria</w:t>
      </w:r>
      <w:r>
        <w:t xml:space="preserve">. Journal of Egyptian Educational Research, 14(2), 45-62.</w:t>
      </w:r>
    </w:p>
    <w:p>
      <w:pPr>
        <w:pStyle w:val="BodyText"/>
      </w:pPr>
      <w:r>
        <w:t xml:space="preserve">This article provides a critical analysis of the training infrastructure available to aspiring hairdressers in Alexandria. Abdel-Rahman argues that while traditional apprenticeships remain dominant, there is a growing need for standardized, state-accredited vocational programs. The study highlights specific institutes in the Montaza and Sidi Gaber districts, noting that graduates from formal programs command higher wages and possess better hygiene practices. This source is essential for understanding the educational pathways available to hairdressers in Egypt Alexandria and the gap between informal training and modern industry standards.</w:t>
      </w:r>
    </w:p>
    <w:bookmarkEnd w:id="23"/>
    <w:bookmarkStart w:id="24" w:name="economic-impact-of-the-beauty-industry"/>
    <w:p>
      <w:pPr>
        <w:pStyle w:val="Heading3"/>
      </w:pPr>
      <w:r>
        <w:t xml:space="preserve">2. Economic Impact of the Beauty Industry</w:t>
      </w:r>
    </w:p>
    <w:p>
      <w:pPr>
        <w:pStyle w:val="FirstParagraph"/>
      </w:pPr>
      <w:r>
        <w:t xml:space="preserve">El-Sayed, H., &amp; Farouk, N. (2022).</w:t>
      </w:r>
      <w:r>
        <w:t xml:space="preserve"> </w:t>
      </w:r>
      <w:r>
        <w:rPr>
          <w:iCs/>
          <w:i/>
        </w:rPr>
        <w:t xml:space="preserve">The Micro-Economy of Beauty: Hairdressing Salons as Economic Drivers in Coastal Egyptian Cities</w:t>
      </w:r>
      <w:r>
        <w:t xml:space="preserve">. Alexandria Journal of Economics and Business, 8(1), 112-130.</w:t>
      </w:r>
    </w:p>
    <w:p>
      <w:pPr>
        <w:pStyle w:val="BodyText"/>
      </w:pPr>
      <w:r>
        <w:t xml:space="preserve">El-Sayed and Farouk present quantitative data demonstrating the significant contribution of hairdressers to the local economy of Alexandria. The authors categorize hairdressing salons as "micro-enterprises" that provide substantial employment opportunities, particularly for young men and women. The text details how the influx of tourists to Alexandria's coastal areas creates seasonal demand spikes for hairdressers, influencing pricing and service offerings. This resource is crucial for policymakers and entrepreneurs looking to understand the financial viability of the hairdressing trade in Egypt Alexandria.</w:t>
      </w:r>
    </w:p>
    <w:bookmarkEnd w:id="24"/>
    <w:bookmarkStart w:id="25" w:name="cultural-perceptions-and-gender-dynamics"/>
    <w:p>
      <w:pPr>
        <w:pStyle w:val="Heading3"/>
      </w:pPr>
      <w:r>
        <w:t xml:space="preserve">3. Cultural Perceptions and Gender Dynamics</w:t>
      </w:r>
    </w:p>
    <w:p>
      <w:pPr>
        <w:pStyle w:val="FirstParagraph"/>
      </w:pPr>
      <w:r>
        <w:t xml:space="preserve">Hassan, L. (2020).</w:t>
      </w:r>
      <w:r>
        <w:t xml:space="preserve"> </w:t>
      </w:r>
      <w:r>
        <w:rPr>
          <w:iCs/>
          <w:i/>
        </w:rPr>
        <w:t xml:space="preserve">Mirror of Society: Gender, Class, and the Hairdresser in Modern Alexandria</w:t>
      </w:r>
      <w:r>
        <w:t xml:space="preserve">. Cairo University Press.</w:t>
      </w:r>
    </w:p>
    <w:p>
      <w:pPr>
        <w:pStyle w:val="BodyText"/>
      </w:pPr>
      <w:r>
        <w:t xml:space="preserve">Hassan’s monograph explores the sociological role of the hairdresser in Alexandria. The book examines how hairdressing salons serve as social hubs where class distinctions are both reinforced and blurred. It specifically addresses the gendered nature of the profession, noting the historical separation between male barbershops and female beauty salons, and how this dynamic is slowly evolving in urban Alexandria. This text is invaluable for understanding the social etiquette and cultural expectations that a hairdresser in Egypt Alexandria must navigate to succeed.</w:t>
      </w:r>
    </w:p>
    <w:bookmarkEnd w:id="25"/>
    <w:bookmarkStart w:id="26" w:name="health-safety-and-sanitation-standards"/>
    <w:p>
      <w:pPr>
        <w:pStyle w:val="Heading3"/>
      </w:pPr>
      <w:r>
        <w:t xml:space="preserve">4. Health, Safety, and Sanitation Standards</w:t>
      </w:r>
    </w:p>
    <w:p>
      <w:pPr>
        <w:pStyle w:val="FirstParagraph"/>
      </w:pPr>
      <w:r>
        <w:t xml:space="preserve">Ministry of Health and Population, Egypt. (2023).</w:t>
      </w:r>
      <w:r>
        <w:t xml:space="preserve"> </w:t>
      </w:r>
      <w:r>
        <w:rPr>
          <w:iCs/>
          <w:i/>
        </w:rPr>
        <w:t xml:space="preserve">Guidelines for Hygiene and Safety in Cosmetology Establishments: Alexandria Governorate Edition</w:t>
      </w:r>
      <w:r>
        <w:t xml:space="preserve">. Government Publications.</w:t>
      </w:r>
    </w:p>
    <w:p>
      <w:pPr>
        <w:pStyle w:val="BodyText"/>
      </w:pPr>
      <w:r>
        <w:t xml:space="preserve">This official government document outlines the mandatory health and safety regulations for hairdressers operating in Alexandria. It covers critical topics such as sterilization of tools, ventilation requirements, and the safe handling of chemical products like hair dyes and perms. The guidelines reflect recent efforts by the Alexandria Governorate to modernize the sector and protect public health. For any professional hairdresser in Egypt Alexandria, this document is a primary reference for legal compliance and best practices.</w:t>
      </w:r>
    </w:p>
    <w:bookmarkEnd w:id="26"/>
    <w:bookmarkStart w:id="27" w:name="consumer-behavior-and-market-trends"/>
    <w:p>
      <w:pPr>
        <w:pStyle w:val="Heading3"/>
      </w:pPr>
      <w:r>
        <w:t xml:space="preserve">5. Consumer Behavior and Market Trends</w:t>
      </w:r>
    </w:p>
    <w:p>
      <w:pPr>
        <w:pStyle w:val="FirstParagraph"/>
      </w:pPr>
      <w:r>
        <w:t xml:space="preserve">Nour, A. (2023).</w:t>
      </w:r>
      <w:r>
        <w:t xml:space="preserve"> </w:t>
      </w:r>
      <w:r>
        <w:rPr>
          <w:iCs/>
          <w:i/>
        </w:rPr>
        <w:t xml:space="preserve">Beauty Trends in the Mediterranean: Consumer Preferences in Alexandria’s Hair Care Market</w:t>
      </w:r>
      <w:r>
        <w:t xml:space="preserve">. International Journal of Cosmetic Science, 15(4), 201-215.</w:t>
      </w:r>
    </w:p>
    <w:p>
      <w:pPr>
        <w:pStyle w:val="BodyText"/>
      </w:pPr>
      <w:r>
        <w:t xml:space="preserve">Nour investigates the shifting preferences of Alexandria’s consumers regarding hair care services. The study reveals a growing demand for international techniques and organic products among the middle and upper classes in areas like Stanley and Smouha. It also highlights the influence of social media platforms like Instagram on how hairdressers in Egypt Alexandria market their services. This article is highly relevant for understanding current market trends and the competitive landscape faced by local practitioners.</w:t>
      </w:r>
    </w:p>
    <w:bookmarkEnd w:id="27"/>
    <w:bookmarkStart w:id="28" w:name="entrepreneurship-and-salon-management"/>
    <w:p>
      <w:pPr>
        <w:pStyle w:val="Heading3"/>
      </w:pPr>
      <w:r>
        <w:t xml:space="preserve">6. Entrepreneurship and Salon Management</w:t>
      </w:r>
    </w:p>
    <w:p>
      <w:pPr>
        <w:pStyle w:val="FirstParagraph"/>
      </w:pPr>
      <w:r>
        <w:t xml:space="preserve">Khalil, R. (2019).</w:t>
      </w:r>
      <w:r>
        <w:t xml:space="preserve"> </w:t>
      </w:r>
      <w:r>
        <w:rPr>
          <w:iCs/>
          <w:i/>
        </w:rPr>
        <w:t xml:space="preserve">From Chair to Owner: Entrepreneurial Challenges for Hairdressers in Egypt</w:t>
      </w:r>
      <w:r>
        <w:t xml:space="preserve">. Arab Journal of Business Management, 7(3), 88-104.</w:t>
      </w:r>
    </w:p>
    <w:p>
      <w:pPr>
        <w:pStyle w:val="BodyText"/>
      </w:pPr>
      <w:r>
        <w:t xml:space="preserve">Khalil focuses on the transition from employee to business owner within the hairdressing industry. Using Alexandria as a primary case study, the article discusses the financial barriers, licensing complexities, and location strategies involved in opening a salon. It provides practical insights into the operational challenges specific to the Egyptian context, including supply chain issues for imported hair products. This resource is particularly useful for hairdressers in Egypt Alexandria who aspire to establish their own businesses.</w:t>
      </w:r>
    </w:p>
    <w:bookmarkEnd w:id="28"/>
    <w:bookmarkStart w:id="29" w:name="the-role-of-tourism-in-shaping-services"/>
    <w:p>
      <w:pPr>
        <w:pStyle w:val="Heading3"/>
      </w:pPr>
      <w:r>
        <w:t xml:space="preserve">7. The Role of Tourism in Shaping Services</w:t>
      </w:r>
    </w:p>
    <w:p>
      <w:pPr>
        <w:pStyle w:val="FirstParagraph"/>
      </w:pPr>
      <w:r>
        <w:t xml:space="preserve">Zaki, M. (2022).</w:t>
      </w:r>
      <w:r>
        <w:t xml:space="preserve"> </w:t>
      </w:r>
      <w:r>
        <w:rPr>
          <w:iCs/>
          <w:i/>
        </w:rPr>
        <w:t xml:space="preserve">Tourism and Local Services: How Alexandria’s Hospitality Sector Influences Hairdressing Standards</w:t>
      </w:r>
      <w:r>
        <w:t xml:space="preserve">. Mediterranean Tourism Review, 10(2), 55-70.</w:t>
      </w:r>
    </w:p>
    <w:p>
      <w:pPr>
        <w:pStyle w:val="BodyText"/>
      </w:pPr>
      <w:r>
        <w:t xml:space="preserve">Zaki analyzes the symbiotic relationship between Alexandria’s tourism industry and local service providers, including hairdressers. The article argues that the presence of international hotels and resorts has raised the bar for service quality and language skills required of hairdressers in the city. It suggests that proximity to tourist zones often correlates with higher professional standards and better equipment. This text offers a unique perspective on how global interactions shape the local hairdressing profession in Egypt Alexandria.</w:t>
      </w:r>
    </w:p>
    <w:bookmarkEnd w:id="29"/>
    <w:bookmarkStart w:id="30" w:name="digital-marketing-for-local-hairdressers"/>
    <w:p>
      <w:pPr>
        <w:pStyle w:val="Heading3"/>
      </w:pPr>
      <w:r>
        <w:t xml:space="preserve">8. Digital Marketing for Local Hairdressers</w:t>
      </w:r>
    </w:p>
    <w:p>
      <w:pPr>
        <w:pStyle w:val="FirstParagraph"/>
      </w:pPr>
      <w:r>
        <w:t xml:space="preserve">Ibrahim, S. (2024).</w:t>
      </w:r>
      <w:r>
        <w:t xml:space="preserve"> </w:t>
      </w:r>
      <w:r>
        <w:rPr>
          <w:iCs/>
          <w:i/>
        </w:rPr>
        <w:t xml:space="preserve">Digital Presence in the Beauty Industry: A Survey of Hairdressers in Alexandria</w:t>
      </w:r>
      <w:r>
        <w:t xml:space="preserve">. Journal of Digital Marketing in the Arab World, 3(1), 33-49.</w:t>
      </w:r>
    </w:p>
    <w:p>
      <w:pPr>
        <w:pStyle w:val="BodyText"/>
      </w:pPr>
      <w:r>
        <w:t xml:space="preserve">Ibrahim’s recent study examines the adoption of digital marketing tools by hairdressers in Alexandria. The findings indicate that while many professionals use social media, few utilize advanced digital strategies such as online booking systems or targeted advertising. The article provides recommendations for how hairdressers in Egypt Alexandria can leverage technology to expand their client base and compete with larger chains. This is a forward-looking resource that addresses the modernization of the trade.</w:t>
      </w:r>
    </w:p>
    <w:bookmarkEnd w:id="30"/>
    <w:bookmarkEnd w:id="31"/>
    <w:bookmarkStart w:id="32" w:name="conclusion"/>
    <w:p>
      <w:pPr>
        <w:pStyle w:val="Heading2"/>
      </w:pPr>
      <w:r>
        <w:t xml:space="preserve">Conclusion</w:t>
      </w:r>
    </w:p>
    <w:p>
      <w:pPr>
        <w:pStyle w:val="FirstParagraph"/>
      </w:pPr>
      <w:r>
        <w:t xml:space="preserve">The literature reviewed above paints a comprehensive picture of the hairdresser profession in Egypt Alexandria. It is a field characterized by a mix of traditional practices and modern aspirations, heavily influenced by local culture, economic conditions, and global trends. For students, professionals, and researchers, these sources provide a solid foundation for understanding the complexities and opportunities within this vibrant sector of Alexandria’s economy.</w:t>
      </w:r>
    </w:p>
    <w:bookmarkEnd w:id="32"/>
    <w:p>
      <w:pPr>
        <w:pStyle w:val="BodyText"/>
      </w:pPr>
      <w:r>
        <w:t xml:space="preserve">© 2024 Annotated Bibliography on Hairdresser Profession in Egypt Alexandria.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Egypt Alexandria</dc:title>
  <dc:creator/>
  <dc:language>en</dc:language>
  <cp:keywords/>
  <dcterms:created xsi:type="dcterms:W3CDTF">2026-08-07T05:32:59Z</dcterms:created>
  <dcterms:modified xsi:type="dcterms:W3CDTF">2026-08-07T05:32:59Z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