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Cairo</w:t>
      </w:r>
    </w:p>
    <w:bookmarkStart w:id="24" w:name="Xb9c8b22f5ef11b94feb6271e6ccc908b021f38d"/>
    <w:p>
      <w:pPr>
        <w:pStyle w:val="Heading1"/>
      </w:pPr>
      <w:r>
        <w:t xml:space="preserve">Annotated Bibliography: The Hairdresser Profession in Egypt Cairo</w:t>
      </w:r>
    </w:p>
    <w:p>
      <w:pPr>
        <w:pStyle w:val="FirstParagraph"/>
      </w:pPr>
      <w:r>
        <w:t xml:space="preserve">The following annotated bibliography compiles key resources regarding the hairdressing industry within the specific context of Cairo, Egypt. This collection explores the intersection of traditional grooming practices, modern cosmetic trends, economic regulations, and cultural significance. The selected sources provide a comprehensive overview of how the hairdresser functions not merely as a service provider, but as a pivotal figure in Cairo's social and economic landscape.</w:t>
      </w:r>
    </w:p>
    <w:bookmarkStart w:id="20" w:name="cultural-and-social-dynamics"/>
    <w:p>
      <w:pPr>
        <w:pStyle w:val="Heading2"/>
      </w:pPr>
      <w:r>
        <w:t xml:space="preserve">1. Cultural and Social Dynamics</w:t>
      </w:r>
    </w:p>
    <w:p>
      <w:pPr>
        <w:pStyle w:val="FirstParagraph"/>
      </w:pPr>
      <w:r>
        <w:t xml:space="preserve">El-Sayed, M. (2019).</w:t>
      </w:r>
      <w:r>
        <w:t xml:space="preserve"> </w:t>
      </w:r>
      <w:r>
        <w:rPr>
          <w:iCs/>
          <w:i/>
        </w:rPr>
        <w:t xml:space="preserve">Beauty and Identity in the Nile Valley: The Role of the Salon in Modern Cairo</w:t>
      </w:r>
      <w:r>
        <w:t xml:space="preserve">. Cairo University Press.</w:t>
      </w:r>
    </w:p>
    <w:p>
      <w:pPr>
        <w:pStyle w:val="BodyText"/>
      </w:pPr>
      <w:r>
        <w:t xml:space="preserve">This seminal work by Dr. El-Sayed offers a sociological examination of the hairdresser's role in shaping personal and collective identity in Cairo. The text argues that the local hairdresser serves as a confidant and a cultural mediator, particularly for women navigating the complexities of modern Egyptian society. The author details how salons in districts like Zamalek and Maadi have evolved into spaces of social discourse. This source is essential for understanding the non-technical aspects of the profession, highlighting how the hairdresser in Egypt Cairo influences social norms and gender expression through styling choices that balance tradition with contemporary global trends.</w:t>
      </w:r>
    </w:p>
    <w:p>
      <w:pPr>
        <w:pStyle w:val="BodyText"/>
      </w:pPr>
      <w:r>
        <w:t xml:space="preserve">Hassan, A. (2021).</w:t>
      </w:r>
      <w:r>
        <w:t xml:space="preserve"> </w:t>
      </w:r>
      <w:r>
        <w:rPr>
          <w:iCs/>
          <w:i/>
        </w:rPr>
        <w:t xml:space="preserve">The Barber Shop as a Public Sphere: Masculinity and Politics in Cairo</w:t>
      </w:r>
      <w:r>
        <w:t xml:space="preserve">. Journal of Middle Eastern Studies, 45(2), 112-130.</w:t>
      </w:r>
    </w:p>
    <w:p>
      <w:pPr>
        <w:pStyle w:val="BodyText"/>
      </w:pPr>
      <w:r>
        <w:t xml:space="preserve">Hassan’s article focuses specifically on the male hairdresser, or barber, in Cairo. It explores the traditional barber shop as a historic site of political debate and community bonding. The text provides valuable insight into the economic resilience of these establishments despite political upheavals. For a bibliography on hairdressers in Egypt Cairo, this source is critical as it distinguishes the male grooming sector from the female salon industry, illustrating how the barber remains a guardian of local heritage and a hub for information exchange among Cairo's working and middle classes.</w:t>
      </w:r>
    </w:p>
    <w:bookmarkEnd w:id="20"/>
    <w:bookmarkStart w:id="21" w:name="economic-and-regulatory-frameworks"/>
    <w:p>
      <w:pPr>
        <w:pStyle w:val="Heading2"/>
      </w:pPr>
      <w:r>
        <w:t xml:space="preserve">2. Economic and Regulatory Frameworks</w:t>
      </w:r>
    </w:p>
    <w:p>
      <w:pPr>
        <w:pStyle w:val="FirstParagraph"/>
      </w:pPr>
      <w:r>
        <w:t xml:space="preserve">Ministry of Trade and Industry, Egypt. (2020).</w:t>
      </w:r>
      <w:r>
        <w:t xml:space="preserve"> </w:t>
      </w:r>
      <w:r>
        <w:rPr>
          <w:iCs/>
          <w:i/>
        </w:rPr>
        <w:t xml:space="preserve">Regulations and Standards for Personal Care Services in the Arab Republic of Egypt</w:t>
      </w:r>
      <w:r>
        <w:t xml:space="preserve">. Government of Egypt Publications.</w:t>
      </w:r>
    </w:p>
    <w:p>
      <w:pPr>
        <w:pStyle w:val="BodyText"/>
      </w:pPr>
      <w:r>
        <w:t xml:space="preserve">This official government document outlines the legal requirements for operating a hairdressing business in Egypt. It details licensing procedures, hygiene standards, and tax obligations specific to Cairo's governorate. The text is a primary source for understanding the bureaucratic environment a hairdresser must navigate. It highlights the government's efforts to formalize the sector, which has historically included a large informal economy. This resource is indispensable for anyone analyzing the professionalization of hairdressers in Egypt Cairo and the impact of state regulation on service quality and pricing.</w:t>
      </w:r>
    </w:p>
    <w:p>
      <w:pPr>
        <w:pStyle w:val="BodyText"/>
      </w:pPr>
      <w:r>
        <w:t xml:space="preserve">Ibrahim, S., &amp; Farouk, L. (2022).</w:t>
      </w:r>
      <w:r>
        <w:t xml:space="preserve"> </w:t>
      </w:r>
      <w:r>
        <w:rPr>
          <w:iCs/>
          <w:i/>
        </w:rPr>
        <w:t xml:space="preserve">The Gig Economy and Beauty Services: Freelance Hairdressers in Greater Cairo</w:t>
      </w:r>
      <w:r>
        <w:t xml:space="preserve">. Economic Research Forum, 18(4), 45-62.</w:t>
      </w:r>
    </w:p>
    <w:p>
      <w:pPr>
        <w:pStyle w:val="BodyText"/>
      </w:pPr>
      <w:r>
        <w:t xml:space="preserve">Ibrahim and Farouk investigate the rise of freelance hairdressers operating out of residential apartments in Cairo. The study analyzes how economic inflation and the desire for flexibility have driven professionals to bypass traditional salon structures. The authors provide data on income disparities between salon-employed and freelance hairdressers. This article is highly relevant for understanding the current economic shifts in the industry, demonstrating how the hairdresser in Egypt Cairo is adapting to financial pressures by leveraging social media platforms to secure clients directly, thereby altering the traditional business model.</w:t>
      </w:r>
    </w:p>
    <w:bookmarkEnd w:id="21"/>
    <w:bookmarkStart w:id="22" w:name="education-and-professional-training"/>
    <w:p>
      <w:pPr>
        <w:pStyle w:val="Heading2"/>
      </w:pPr>
      <w:r>
        <w:t xml:space="preserve">3. Education and Professional Training</w:t>
      </w:r>
    </w:p>
    <w:p>
      <w:pPr>
        <w:pStyle w:val="FirstParagraph"/>
      </w:pPr>
      <w:r>
        <w:t xml:space="preserve">Al-Ahram Institute. (2018).</w:t>
      </w:r>
      <w:r>
        <w:t xml:space="preserve"> </w:t>
      </w:r>
      <w:r>
        <w:rPr>
          <w:iCs/>
          <w:i/>
        </w:rPr>
        <w:t xml:space="preserve">Vocational Training in Egypt: The State of Cosmetology and Hairdressing Schools</w:t>
      </w:r>
      <w:r>
        <w:t xml:space="preserve">. Al-Ahram Center for Political and Strategic Studies.</w:t>
      </w:r>
    </w:p>
    <w:p>
      <w:pPr>
        <w:pStyle w:val="BodyText"/>
      </w:pPr>
      <w:r>
        <w:t xml:space="preserve">This report evaluates the quality of vocational education available to aspiring hairdressers in Egypt. It critiques the curriculum of state-run technical schools versus private academies in Cairo. The document points out a significant gap between theoretical training and the practical skills required by the modern market, such as advanced coloring techniques and chemical treatments. This source is vital for understanding the skill level of the workforce. It suggests that many hairdressers in Egypt Cairo rely on self-taught methods or apprenticeships rather than formal certification, which has implications for consumer safety and industry standards.</w:t>
      </w:r>
    </w:p>
    <w:p>
      <w:pPr>
        <w:pStyle w:val="BodyText"/>
      </w:pPr>
      <w:r>
        <w:t xml:space="preserve">Khaled, N. (2023).</w:t>
      </w:r>
      <w:r>
        <w:t xml:space="preserve"> </w:t>
      </w:r>
      <w:r>
        <w:rPr>
          <w:iCs/>
          <w:i/>
        </w:rPr>
        <w:t xml:space="preserve">Global Trends, Local Hands: The Influence of International Beauty Brands on Cairo’s Hairdressers</w:t>
      </w:r>
      <w:r>
        <w:t xml:space="preserve">. International Journal of Fashion Design, 9(1), 88-104.</w:t>
      </w:r>
    </w:p>
    <w:p>
      <w:pPr>
        <w:pStyle w:val="BodyText"/>
      </w:pPr>
      <w:r>
        <w:t xml:space="preserve">Khaled examines how global beauty conglomerates train and influence local hairdressers in Cairo. The article discusses partnerships between international brands and Egyptian salons, which provide product training and certification. This source highlights the globalization of the profession, showing how a hairdresser in Egypt Cairo is increasingly expected to master techniques popularized in Paris, London, or New York. It provides a nuanced view of how local practitioners adapt global aesthetics to suit the specific hair textures and cultural preferences of Egyptian clients.</w:t>
      </w:r>
    </w:p>
    <w:bookmarkEnd w:id="22"/>
    <w:bookmarkStart w:id="23" w:name="health-safety-and-consumer-behavior"/>
    <w:p>
      <w:pPr>
        <w:pStyle w:val="Heading2"/>
      </w:pPr>
      <w:r>
        <w:t xml:space="preserve">4. Health, Safety, and Consumer Behavior</w:t>
      </w:r>
    </w:p>
    <w:p>
      <w:pPr>
        <w:pStyle w:val="FirstParagraph"/>
      </w:pPr>
      <w:r>
        <w:t xml:space="preserve">Cairo University Faculty of Medicine. (2021).</w:t>
      </w:r>
      <w:r>
        <w:t xml:space="preserve"> </w:t>
      </w:r>
      <w:r>
        <w:rPr>
          <w:iCs/>
          <w:i/>
        </w:rPr>
        <w:t xml:space="preserve">Dermatological Risks Associated with Unregulated Hair Treatments in Cairo</w:t>
      </w:r>
      <w:r>
        <w:t xml:space="preserve">. Egyptian Journal of Dermatology, 41(3), 201-215.</w:t>
      </w:r>
    </w:p>
    <w:p>
      <w:pPr>
        <w:pStyle w:val="BodyText"/>
      </w:pPr>
      <w:r>
        <w:t xml:space="preserve">This medical study addresses the health implications of hairdressing practices in Cairo. It documents cases of allergic reactions and scalp damage resulting from the use of unregulated chemical products by hairdressers. The authors emphasize the lack of standardized safety protocols in smaller establishments. This source is crucial for a bibliography on this topic as it underscores the responsibility of the hairdresser in Egypt Cairo regarding client health. It also reflects the growing consumer awareness and demand for safer, more transparent practices within the local beauty industry.</w:t>
      </w:r>
    </w:p>
    <w:p>
      <w:pPr>
        <w:pStyle w:val="BodyText"/>
      </w:pPr>
      <w:r>
        <w:t xml:space="preserve">Mostafa, R. (2020).</w:t>
      </w:r>
      <w:r>
        <w:t xml:space="preserve"> </w:t>
      </w:r>
      <w:r>
        <w:rPr>
          <w:iCs/>
          <w:i/>
        </w:rPr>
        <w:t xml:space="preserve">Digital Presence and Client Acquisition: How Cairo Hairdressers Use Social Media</w:t>
      </w:r>
      <w:r>
        <w:t xml:space="preserve">. Journal of Digital Marketing in Emerging Economies, 5(2), 33-49.</w:t>
      </w:r>
    </w:p>
    <w:p>
      <w:pPr>
        <w:pStyle w:val="BodyText"/>
      </w:pPr>
      <w:r>
        <w:t xml:space="preserve">Mostafa’s research focuses on the marketing strategies employed by hairdressers in Cairo. It analyzes the use of Instagram and Facebook as primary tools for portfolio display and client booking. The study reveals that a strong digital presence is now a prerequisite for success, particularly in affluent areas of Cairo. This source is important for understanding the modern business acumen required of the profession. It illustrates how the hairdresser in Egypt Cairo has transformed into a digital entrepreneur, using visual media to compete in a saturated market and build personal brands that transcend physical location.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Egypt Cairo</dc:title>
  <dc:creator/>
  <dc:language>en</dc:language>
  <cp:keywords/>
  <dcterms:created xsi:type="dcterms:W3CDTF">2026-08-07T11:05:39Z</dcterms:created>
  <dcterms:modified xsi:type="dcterms:W3CDTF">2026-08-07T11:05:39Z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