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Ghana</w:t>
      </w:r>
      <w:r>
        <w:t xml:space="preserve"> </w:t>
      </w:r>
      <w:r>
        <w:t xml:space="preserve">Accra</w:t>
      </w:r>
    </w:p>
    <w:bookmarkStart w:id="20" w:name="X4da9421277fd7e5aece5665c4be87af34ea0f9f"/>
    <w:p>
      <w:pPr>
        <w:pStyle w:val="Heading1"/>
      </w:pPr>
      <w:r>
        <w:t xml:space="preserve">Annotated Bibliography: The Hairdresser Industry in Ghana Accra</w:t>
      </w:r>
    </w:p>
    <w:p>
      <w:pPr>
        <w:pStyle w:val="FirstParagraph"/>
      </w:pPr>
      <w:r>
        <w:rPr>
          <w:bCs/>
          <w:b/>
        </w:rPr>
        <w:t xml:space="preserve">Introduction:</w:t>
      </w:r>
      <w:r>
        <w:t xml:space="preserve"> </w:t>
      </w:r>
      <w:r>
        <w:t xml:space="preserve">The following annotated bibliography compiles key resources regarding the professional landscape of hairdressers operating within Accra, Ghana. This collection explores the intersection of cultural heritage, economic opportunity, and modern beauty standards. It addresses the specific challenges and triumphs of hairdressers in Accra, ranging from the preservation of traditional braiding techniques to the adoption of global fashion trends and the regulatory environment governing the beauty sector in the capital city.</w:t>
      </w:r>
    </w:p>
    <w:p>
      <w:pPr>
        <w:pStyle w:val="BodyText"/>
      </w:pPr>
      <w:r>
        <w:t xml:space="preserve">Agyemang, K. (2021).</w:t>
      </w:r>
      <w:r>
        <w:t xml:space="preserve"> </w:t>
      </w:r>
      <w:r>
        <w:rPr>
          <w:iCs/>
          <w:i/>
        </w:rPr>
        <w:t xml:space="preserve">The Cultural Significance of Hair in Modern Accra: Identity and Style.</w:t>
      </w:r>
      <w:r>
        <w:t xml:space="preserve"> </w:t>
      </w:r>
      <w:r>
        <w:t xml:space="preserve">Journal of African Cultural Studies, 33(2), 112-129.</w:t>
      </w:r>
    </w:p>
    <w:p>
      <w:pPr>
        <w:pStyle w:val="BodyText"/>
      </w:pPr>
      <w:r>
        <w:t xml:space="preserve">This article provides a critical sociological analysis of how hair functions as a marker of identity for women in Accra. Agyemang argues that the hairdresser in Ghana is not merely a service provider but a cultural custodian who helps clients navigate social expectations. The text details how Accra-based hairdressers balance traditional styles, such as cornrows and braids, with contemporary demands for relaxed textures and wigs. This source is essential for understanding the social role of the hairdresser in Accra, highlighting how their craft influences social mobility and self-expression within the Ghanaian context.</w:t>
      </w:r>
    </w:p>
    <w:p>
      <w:pPr>
        <w:pStyle w:val="BodyText"/>
      </w:pPr>
      <w:r>
        <w:t xml:space="preserve">Keywords: Cultural identity, Accra fashion, hairdresser role, Ghanaian traditions.</w:t>
      </w:r>
    </w:p>
    <w:p>
      <w:pPr>
        <w:pStyle w:val="BodyText"/>
      </w:pPr>
      <w:r>
        <w:t xml:space="preserve">Ghana Standards Authority. (2020).</w:t>
      </w:r>
      <w:r>
        <w:t xml:space="preserve"> </w:t>
      </w:r>
      <w:r>
        <w:rPr>
          <w:iCs/>
          <w:i/>
        </w:rPr>
        <w:t xml:space="preserve">Regulatory Framework for the Beauty and Wellness Sector in Ghana.</w:t>
      </w:r>
      <w:r>
        <w:t xml:space="preserve"> </w:t>
      </w:r>
      <w:r>
        <w:t xml:space="preserve">Accra: GSA Publications.</w:t>
      </w:r>
    </w:p>
    <w:p>
      <w:pPr>
        <w:pStyle w:val="BodyText"/>
      </w:pPr>
      <w:r>
        <w:t xml:space="preserve">This official government document outlines the legal requirements and safety standards for hairdressers operating in Ghana, with specific focus on urban centers like Accra. It covers regulations regarding the importation of hair products, sanitation protocols in salons, and the certification process for professional hairdressers. For anyone looking to establish a hairdressing business in Accra, this document is a primary resource. It highlights the increasing formalization of the industry in Ghana and the necessity for hairdressers to adhere to strict health codes to protect clients from chemical injuries and infections.</w:t>
      </w:r>
    </w:p>
    <w:p>
      <w:pPr>
        <w:pStyle w:val="BodyText"/>
      </w:pPr>
      <w:r>
        <w:t xml:space="preserve">Keywords: Ghana regulations, salon safety, hairdresser certification, Accra business law.</w:t>
      </w:r>
    </w:p>
    <w:p>
      <w:pPr>
        <w:pStyle w:val="BodyText"/>
      </w:pPr>
      <w:r>
        <w:t xml:space="preserve">Mensah, E., &amp; Osei, J. (2019).</w:t>
      </w:r>
      <w:r>
        <w:t xml:space="preserve"> </w:t>
      </w:r>
      <w:r>
        <w:rPr>
          <w:iCs/>
          <w:i/>
        </w:rPr>
        <w:t xml:space="preserve">Economic Empowerment through Beauty: The Hairdresser as Entrepreneur in Accra.</w:t>
      </w:r>
      <w:r>
        <w:t xml:space="preserve"> </w:t>
      </w:r>
      <w:r>
        <w:t xml:space="preserve">African Journal of Business Management, 13(4), 45-58.</w:t>
      </w:r>
    </w:p>
    <w:p>
      <w:pPr>
        <w:pStyle w:val="BodyText"/>
      </w:pPr>
      <w:r>
        <w:t xml:space="preserve">Mensah and Osei examine the economic impact of the hairdressing industry in Accra, positioning the hairdresser as a vital small business owner in the Ghanaian economy. The study surveys over 200 salons in Accra, revealing that hairdressing is a primary source of income for many women in the city. The authors discuss the challenges of operating in Accra, including high rent in commercial districts and competition from unlicensed practitioners. This source is valuable for understanding the financial realities of being a hairdresser in Ghana and the entrepreneurial skills required to succeed in the competitive Accra market.</w:t>
      </w:r>
    </w:p>
    <w:p>
      <w:pPr>
        <w:pStyle w:val="BodyText"/>
      </w:pPr>
      <w:r>
        <w:t xml:space="preserve">Keywords: Economic empowerment, Accra entrepreneurship, hairdresser income, Ghana small business.</w:t>
      </w:r>
    </w:p>
    <w:p>
      <w:pPr>
        <w:pStyle w:val="BodyText"/>
      </w:pPr>
      <w:r>
        <w:t xml:space="preserve">Nkrumah, S. (2022).</w:t>
      </w:r>
      <w:r>
        <w:t xml:space="preserve"> </w:t>
      </w:r>
      <w:r>
        <w:rPr>
          <w:iCs/>
          <w:i/>
        </w:rPr>
        <w:t xml:space="preserve">Chemical Safety and Health Risks for Hairdressers in Urban Ghana.</w:t>
      </w:r>
      <w:r>
        <w:t xml:space="preserve"> </w:t>
      </w:r>
      <w:r>
        <w:t xml:space="preserve">International Journal of Occupational Health, 15(1), 88-102.</w:t>
      </w:r>
    </w:p>
    <w:p>
      <w:pPr>
        <w:pStyle w:val="BodyText"/>
      </w:pPr>
      <w:r>
        <w:t xml:space="preserve">This research paper focuses on the occupational health hazards faced by hairdressers in Accra due to prolonged exposure to chemical relaxers and dyes. Nkrumah highlights the lack of protective gear and ventilation in many Accra salons, leading to respiratory issues and skin conditions among practitioners. The study calls for better education and regulation within the Ghanaian beauty sector. This is a crucial resource for understanding the physical toll of the profession in Accra and the need for improved working conditions for hairdressers in Ghana.</w:t>
      </w:r>
    </w:p>
    <w:p>
      <w:pPr>
        <w:pStyle w:val="BodyText"/>
      </w:pPr>
      <w:r>
        <w:t xml:space="preserve">Keywords: Occupational health, chemical safety, Accra salons, hairdresser well-being.</w:t>
      </w:r>
    </w:p>
    <w:p>
      <w:pPr>
        <w:pStyle w:val="BodyText"/>
      </w:pPr>
      <w:r>
        <w:t xml:space="preserve">Owusu, A. (2023).</w:t>
      </w:r>
      <w:r>
        <w:t xml:space="preserve"> </w:t>
      </w:r>
      <w:r>
        <w:rPr>
          <w:iCs/>
          <w:i/>
        </w:rPr>
        <w:t xml:space="preserve">Digital Marketing and the Modern Hairdresser in Accra.</w:t>
      </w:r>
      <w:r>
        <w:t xml:space="preserve"> </w:t>
      </w:r>
      <w:r>
        <w:t xml:space="preserve">Ghana Tech Review, 8(3), 22-30.</w:t>
      </w:r>
    </w:p>
    <w:p>
      <w:pPr>
        <w:pStyle w:val="BodyText"/>
      </w:pPr>
      <w:r>
        <w:t xml:space="preserve">Owusu explores how hairdressers in Accra are leveraging social media platforms like Instagram and TikTok to build their brands and attract clients. The article discusses the shift from word-of-mouth referrals to digital portfolios, which has transformed how hairdressers in Ghana compete. It provides case studies of successful Accra-based salons that have grown their clientele through online presence. This source is highly relevant for hairdressers in Accra seeking to modernize their business strategies and reach a broader audience in the digital age.</w:t>
      </w:r>
    </w:p>
    <w:p>
      <w:pPr>
        <w:pStyle w:val="BodyText"/>
      </w:pPr>
      <w:r>
        <w:t xml:space="preserve">Keywords: Digital marketing, social media, Accra hairdressers, online branding.</w:t>
      </w:r>
    </w:p>
    <w:p>
      <w:pPr>
        <w:pStyle w:val="BodyText"/>
      </w:pPr>
      <w:r>
        <w:t xml:space="preserve">Tetteh, M. (2018).</w:t>
      </w:r>
      <w:r>
        <w:t xml:space="preserve"> </w:t>
      </w:r>
      <w:r>
        <w:rPr>
          <w:iCs/>
          <w:i/>
        </w:rPr>
        <w:t xml:space="preserve">Traditional Braiding Techniques: Preservation and Innovation in Accra.</w:t>
      </w:r>
      <w:r>
        <w:t xml:space="preserve"> </w:t>
      </w:r>
      <w:r>
        <w:t xml:space="preserve">Journal of African Arts, 41(2), 67-80.</w:t>
      </w:r>
    </w:p>
    <w:p>
      <w:pPr>
        <w:pStyle w:val="BodyText"/>
      </w:pPr>
      <w:r>
        <w:t xml:space="preserve">Tetteh documents the intricate braiding techniques that are central to the hairdresser's craft in Ghana. The article traces the historical roots of these styles and examines how contemporary hairdressers in Accra are innovating upon them to create new trends. It emphasizes the importance of preserving these cultural skills while adapting to modern aesthetics. This resource is invaluable for understanding the artistic and technical skills required of a hairdresser in Accra and the cultural pride associated with traditional Ghanaian hairstyles.</w:t>
      </w:r>
    </w:p>
    <w:p>
      <w:pPr>
        <w:pStyle w:val="BodyText"/>
      </w:pPr>
      <w:r>
        <w:t xml:space="preserve">Keywords: Traditional braiding, cultural preservation, Accra hairstyles, hairdresser skills.</w:t>
      </w:r>
    </w:p>
    <w:p>
      <w:pPr>
        <w:pStyle w:val="BodyText"/>
      </w:pPr>
      <w:r>
        <w:t xml:space="preserve">World Bank. (2021).</w:t>
      </w:r>
      <w:r>
        <w:t xml:space="preserve"> </w:t>
      </w:r>
      <w:r>
        <w:rPr>
          <w:iCs/>
          <w:i/>
        </w:rPr>
        <w:t xml:space="preserve">Informal Sector Dynamics in Ghana: The Beauty Industry.</w:t>
      </w:r>
      <w:r>
        <w:t xml:space="preserve"> </w:t>
      </w:r>
      <w:r>
        <w:t xml:space="preserve">Washington, DC: World Bank Group.</w:t>
      </w:r>
    </w:p>
    <w:p>
      <w:pPr>
        <w:pStyle w:val="BodyText"/>
      </w:pPr>
      <w:r>
        <w:t xml:space="preserve">This report provides a macroeconomic perspective on the beauty industry in Ghana, with a specific focus on the informal sector in Accra. It highlights the significant number of hairdressers operating without formal registration and the implications for tax revenue and consumer protection. The report suggests policy recommendations to integrate these hairdressers into the formal economy. This source is important for policymakers and researchers interested in the broader economic context of the hairdresser profession in Accra and Ghana.</w:t>
      </w:r>
    </w:p>
    <w:p>
      <w:pPr>
        <w:pStyle w:val="BodyText"/>
      </w:pPr>
      <w:r>
        <w:t xml:space="preserve">Keywords: Informal economy, Ghana beauty industry, Accra labor market, policy recommendations.</w:t>
      </w:r>
    </w:p>
    <w:p>
      <w:pPr>
        <w:pStyle w:val="BodyText"/>
      </w:pPr>
      <w:r>
        <w:t xml:space="preserve">Yarney, L. (2020).</w:t>
      </w:r>
      <w:r>
        <w:t xml:space="preserve"> </w:t>
      </w:r>
      <w:r>
        <w:rPr>
          <w:iCs/>
          <w:i/>
        </w:rPr>
        <w:t xml:space="preserve">Client Relationships and Trust in Accra's Hair Salons.</w:t>
      </w:r>
      <w:r>
        <w:t xml:space="preserve"> </w:t>
      </w:r>
      <w:r>
        <w:t xml:space="preserve">Sociology of Beauty, 12(1), 34-49.</w:t>
      </w:r>
    </w:p>
    <w:p>
      <w:pPr>
        <w:pStyle w:val="BodyText"/>
      </w:pPr>
      <w:r>
        <w:t xml:space="preserve">Yarney investigates the social dynamics between hairdressers and their clients in Accra. The study finds that trust and personal relationships are paramount in the choice of a hairdresser in Ghana. Hair salons in Accra often serve as social hubs where clients discuss personal and community matters. This source offers insight into the interpersonal skills required of a successful hairdresser in Accra and the importance of building a loyal client base through trust and communication.</w:t>
      </w:r>
    </w:p>
    <w:p>
      <w:pPr>
        <w:pStyle w:val="BodyText"/>
      </w:pPr>
      <w:r>
        <w:t xml:space="preserve">Keywords: Client relationships, trust, Accra social dynamics, hairdresser-client interaction.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Ghana Accra</dc:title>
  <dc:creator/>
  <dc:language>en</dc:language>
  <cp:keywords/>
  <dcterms:created xsi:type="dcterms:W3CDTF">2026-08-07T06:35:11Z</dcterms:created>
  <dcterms:modified xsi:type="dcterms:W3CDTF">2026-08-07T06:35:11Z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