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New</w:t>
      </w:r>
      <w:r>
        <w:t xml:space="preserve"> </w:t>
      </w:r>
      <w:r>
        <w:t xml:space="preserve">Delhi,</w:t>
      </w:r>
      <w:r>
        <w:t xml:space="preserve"> </w:t>
      </w:r>
      <w:r>
        <w:t xml:space="preserve">India</w:t>
      </w:r>
    </w:p>
    <w:bookmarkStart w:id="20" w:name="annotated-bibliography"/>
    <w:p>
      <w:pPr>
        <w:pStyle w:val="Heading1"/>
      </w:pPr>
      <w:r>
        <w:t xml:space="preserve">Annotated Bibliography</w:t>
      </w:r>
    </w:p>
    <w:p>
      <w:pPr>
        <w:pStyle w:val="FirstParagraph"/>
      </w:pPr>
      <w:r>
        <w:t xml:space="preserve">Topic: The Hairdresser Profession in New Delhi, India</w:t>
      </w:r>
    </w:p>
    <w:bookmarkEnd w:id="20"/>
    <w:p>
      <w:pPr>
        <w:pStyle w:val="BodyText"/>
      </w:pPr>
      <w:r>
        <w:t xml:space="preserve">The following annotated bibliography compiles key resources regarding the hairdressing industry within the specific context of New Delhi, India. This collection explores the evolution of the hairdresser from traditional barbers to modern stylists, the impact of rapid urbanization, the influence of Bollywood culture, and the economic realities of working in India's capital. These sources provide a comprehensive overview of the skills, challenges, and opportunities available to hairdressers in this dynamic metropolis.</w:t>
      </w:r>
    </w:p>
    <w:bookmarkStart w:id="23" w:name="introduction-to-the-industry"/>
    <w:p>
      <w:pPr>
        <w:pStyle w:val="Heading2"/>
      </w:pPr>
      <w:r>
        <w:t xml:space="preserve">Introduction to the Industry</w:t>
      </w:r>
    </w:p>
    <w:bookmarkStart w:id="21" w:name="X98ccdb3059dc5fdb8944165dcad3782a2c100b6"/>
    <w:p>
      <w:pPr>
        <w:pStyle w:val="Heading3"/>
      </w:pPr>
      <w:r>
        <w:t xml:space="preserve">1. The Evolution of Grooming in the Indian Capital</w:t>
      </w:r>
    </w:p>
    <w:p>
      <w:pPr>
        <w:pStyle w:val="FirstParagraph"/>
      </w:pPr>
      <w:r>
        <w:t xml:space="preserve"> </w:t>
      </w:r>
      <w:r>
        <w:t xml:space="preserve">Sharma, R. (2019).</w:t>
      </w:r>
      <w:r>
        <w:t xml:space="preserve"> </w:t>
      </w:r>
      <w:r>
        <w:rPr>
          <w:iCs/>
          <w:i/>
        </w:rPr>
        <w:t xml:space="preserve">Urban Grooming: The Shift from Traditional Barbers to Modern Salons in Delhi</w:t>
      </w:r>
      <w:r>
        <w:t xml:space="preserve">. Journal of Indian Retail Studies, 12(3), 45-62.</w:t>
      </w:r>
      <w:r>
        <w:t xml:space="preserve"> </w:t>
      </w:r>
    </w:p>
    <w:p>
      <w:pPr>
        <w:pStyle w:val="BodyText"/>
      </w:pPr>
      <w:r>
        <w:t xml:space="preserve">This article provides a critical historical analysis of the hairdresser profession in New Delhi. Sharma traces the transition from the traditional "Nai" (barber) shops found in older neighborhoods like Chandni Chowk to the high-end salons emerging in areas like South Extension and Hauz Khas. The text is essential for understanding how the role of the hairdresser has evolved from a basic service provider to a fashion consultant. It highlights the socio-economic factors driving this change, noting that the rising middle class in New Delhi demands international standards of grooming. For anyone researching the hairdresser market in India, this source offers foundational context on consumer behavior and service expectations.</w:t>
      </w:r>
    </w:p>
    <w:bookmarkEnd w:id="21"/>
    <w:bookmarkStart w:id="22" w:name="economic-impact-of-the-beauty-sector"/>
    <w:p>
      <w:pPr>
        <w:pStyle w:val="Heading3"/>
      </w:pPr>
      <w:r>
        <w:t xml:space="preserve">2. Economic Impact of the Beauty Sector</w:t>
      </w:r>
    </w:p>
    <w:p>
      <w:pPr>
        <w:pStyle w:val="FirstParagraph"/>
      </w:pPr>
      <w:r>
        <w:t xml:space="preserve"> </w:t>
      </w:r>
      <w:r>
        <w:t xml:space="preserve">Gupta, A., &amp; Singh, P. (2021).</w:t>
      </w:r>
      <w:r>
        <w:t xml:space="preserve"> </w:t>
      </w:r>
      <w:r>
        <w:rPr>
          <w:iCs/>
          <w:i/>
        </w:rPr>
        <w:t xml:space="preserve">The Beauty Economy: Employment and Entrepreneurship in New Delhi's Service Sector</w:t>
      </w:r>
      <w:r>
        <w:t xml:space="preserve">. Economic Times Research, 8(1), 112-130.</w:t>
      </w:r>
      <w:r>
        <w:t xml:space="preserve"> </w:t>
      </w:r>
    </w:p>
    <w:p>
      <w:pPr>
        <w:pStyle w:val="BodyText"/>
      </w:pPr>
      <w:r>
        <w:t xml:space="preserve">Gupta and Singh present a quantitative study on the economic contribution of the beauty and wellness industry in New Delhi. The report specifically isolates the hairdressing sector, revealing that it is one of the largest employers of semi-skilled labor in the city. The authors argue that the hairdresser profession serves as a crucial entry point into the formal economy for many migrants arriving in New Delhi. This source is valuable for policymakers and business owners, as it details the revenue generation potential of salons and the importance of vocational training for hairdressers to sustain economic growth in the region.</w:t>
      </w:r>
    </w:p>
    <w:bookmarkEnd w:id="22"/>
    <w:bookmarkEnd w:id="23"/>
    <w:bookmarkStart w:id="26" w:name="cultural-influences-and-trends"/>
    <w:p>
      <w:pPr>
        <w:pStyle w:val="Heading2"/>
      </w:pPr>
      <w:r>
        <w:t xml:space="preserve">Cultural Influences and Trends</w:t>
      </w:r>
    </w:p>
    <w:bookmarkStart w:id="24" w:name="bollywoods-influence-on-hair-styling"/>
    <w:p>
      <w:pPr>
        <w:pStyle w:val="Heading3"/>
      </w:pPr>
      <w:r>
        <w:t xml:space="preserve">3. Bollywood's Influence on Hair Styling</w:t>
      </w:r>
    </w:p>
    <w:p>
      <w:pPr>
        <w:pStyle w:val="FirstParagraph"/>
      </w:pPr>
      <w:r>
        <w:t xml:space="preserve"> </w:t>
      </w:r>
      <w:r>
        <w:t xml:space="preserve">Verma, S. (2020).</w:t>
      </w:r>
      <w:r>
        <w:t xml:space="preserve"> </w:t>
      </w:r>
      <w:r>
        <w:rPr>
          <w:iCs/>
          <w:i/>
        </w:rPr>
        <w:t xml:space="preserve">Screen to Street: How Bollywood Trends Dictate Hairdresser Services in Delhi</w:t>
      </w:r>
      <w:r>
        <w:t xml:space="preserve">. Indian Journal of Fashion Design, 5(2), 78-95.</w:t>
      </w:r>
      <w:r>
        <w:t xml:space="preserve"> </w:t>
      </w:r>
    </w:p>
    <w:p>
      <w:pPr>
        <w:pStyle w:val="BodyText"/>
      </w:pPr>
      <w:r>
        <w:t xml:space="preserve">This paper explores the symbiotic relationship between the film industry and local hairdressers in New Delhi. Verma argues that trends popularized by Bollywood celebrities are rapidly adopted by the general public, forcing hairdressers in the capital to constantly update their skills. The study includes interviews with senior stylists in South Delhi who discuss the pressure to replicate celebrity looks for weddings and corporate events. This resource is crucial for understanding the cultural drivers of the hairdresser profession in India, illustrating how pop culture directly influences daily business operations and training requirements.</w:t>
      </w:r>
    </w:p>
    <w:bookmarkEnd w:id="24"/>
    <w:bookmarkStart w:id="25" w:name="traditional-vs.-modern-techniques"/>
    <w:p>
      <w:pPr>
        <w:pStyle w:val="Heading3"/>
      </w:pPr>
      <w:r>
        <w:t xml:space="preserve">4. Traditional vs. Modern Techniques</w:t>
      </w:r>
    </w:p>
    <w:p>
      <w:pPr>
        <w:pStyle w:val="FirstParagraph"/>
      </w:pPr>
      <w:r>
        <w:t xml:space="preserve"> </w:t>
      </w:r>
      <w:r>
        <w:t xml:space="preserve">Khan, M. (2018).</w:t>
      </w:r>
      <w:r>
        <w:t xml:space="preserve"> </w:t>
      </w:r>
      <w:r>
        <w:rPr>
          <w:iCs/>
          <w:i/>
        </w:rPr>
        <w:t xml:space="preserve">Preserving Heritage: The Role of Traditional Hair Oils and Treatments in Modern Delhi Salons</w:t>
      </w:r>
      <w:r>
        <w:t xml:space="preserve">. Journal of Ethnobotany and Aesthetics, 14(4), 201-215.</w:t>
      </w:r>
      <w:r>
        <w:t xml:space="preserve"> </w:t>
      </w:r>
    </w:p>
    <w:p>
      <w:pPr>
        <w:pStyle w:val="BodyText"/>
      </w:pPr>
      <w:r>
        <w:t xml:space="preserve">Khan examines the integration of Ayurvedic practices into the modern hairdresser's toolkit in New Delhi. While Western styling techniques dominate urban salons, there is a strong consumer preference for traditional Indian hair care products like coconut oil, amla, and bhringraj. This article is significant for hairdressers looking to differentiate their services in a competitive market. It suggests that successful practitioners in New Delhi are those who can blend modern cutting and coloring skills with traditional, culturally resonant hair care rituals.</w:t>
      </w:r>
    </w:p>
    <w:bookmarkEnd w:id="25"/>
    <w:bookmarkEnd w:id="26"/>
    <w:bookmarkStart w:id="29" w:name="professional-development-and-regulation"/>
    <w:p>
      <w:pPr>
        <w:pStyle w:val="Heading2"/>
      </w:pPr>
      <w:r>
        <w:t xml:space="preserve">Professional Development and Regulation</w:t>
      </w:r>
    </w:p>
    <w:bookmarkStart w:id="27" w:name="vocational-training-standards"/>
    <w:p>
      <w:pPr>
        <w:pStyle w:val="Heading3"/>
      </w:pPr>
      <w:r>
        <w:t xml:space="preserve">5. Vocational Training Standards</w:t>
      </w:r>
    </w:p>
    <w:p>
      <w:pPr>
        <w:pStyle w:val="FirstParagraph"/>
      </w:pPr>
      <w:r>
        <w:t xml:space="preserve"> </w:t>
      </w:r>
      <w:r>
        <w:t xml:space="preserve">National Skill Development Corporation (NSDC). (2022).</w:t>
      </w:r>
      <w:r>
        <w:t xml:space="preserve"> </w:t>
      </w:r>
      <w:r>
        <w:rPr>
          <w:iCs/>
          <w:i/>
        </w:rPr>
        <w:t xml:space="preserve">National Occupational Standards for Hairdressers and Beauticians</w:t>
      </w:r>
      <w:r>
        <w:t xml:space="preserve">. New Delhi: NSDC Publications.</w:t>
      </w:r>
      <w:r>
        <w:t xml:space="preserve"> </w:t>
      </w:r>
    </w:p>
    <w:p>
      <w:pPr>
        <w:pStyle w:val="BodyText"/>
      </w:pPr>
      <w:r>
        <w:t xml:space="preserve">This official document outlines the standardized curriculum and competency requirements for hairdressers in India. It is a primary source for understanding the formal qualifications needed to work in reputable salons in New Delhi. The text covers technical skills, hygiene standards, and customer service protocols. For aspiring hairdressers or salon owners in New Delhi, this bibliography entry is indispensable as it defines the legal and professional benchmarks required to operate successfully and safely within the Indian regulatory framework.</w:t>
      </w:r>
    </w:p>
    <w:bookmarkEnd w:id="27"/>
    <w:bookmarkStart w:id="28" w:name="challenges-in-the-gig-economy"/>
    <w:p>
      <w:pPr>
        <w:pStyle w:val="Heading3"/>
      </w:pPr>
      <w:r>
        <w:t xml:space="preserve">6. Challenges in the Gig Economy</w:t>
      </w:r>
    </w:p>
    <w:p>
      <w:pPr>
        <w:pStyle w:val="FirstParagraph"/>
      </w:pPr>
      <w:r>
        <w:t xml:space="preserve"> </w:t>
      </w:r>
      <w:r>
        <w:t xml:space="preserve">Patel, L. (2023).</w:t>
      </w:r>
      <w:r>
        <w:t xml:space="preserve"> </w:t>
      </w:r>
      <w:r>
        <w:rPr>
          <w:iCs/>
          <w:i/>
        </w:rPr>
        <w:t xml:space="preserve">Freelance Stylists: The Rise of Home-Based Hairdressers in New Delhi</w:t>
      </w:r>
      <w:r>
        <w:t xml:space="preserve">. Urban Labor Review, 9(1), 33-48.</w:t>
      </w:r>
      <w:r>
        <w:t xml:space="preserve"> </w:t>
      </w:r>
    </w:p>
    <w:p>
      <w:pPr>
        <w:pStyle w:val="BodyText"/>
      </w:pPr>
      <w:r>
        <w:t xml:space="preserve">Patel investigates the growing trend of freelance hairdressers operating out of their homes or traveling to clients in New Delhi. This shift is driven by the high cost of commercial rent in the city and the convenience demanded by busy urban professionals. The article discusses the lack of social security and formal contracts for these workers. It provides a realistic view of the modern hairdresser's life in India, highlighting the flexibility of the gig economy alongside its financial risks and the challenges of maintaining professional credibility without a physical salon.</w:t>
      </w:r>
    </w:p>
    <w:bookmarkEnd w:id="28"/>
    <w:bookmarkEnd w:id="29"/>
    <w:bookmarkStart w:id="32" w:name="consumer-behavior-and-market-dynamics"/>
    <w:p>
      <w:pPr>
        <w:pStyle w:val="Heading2"/>
      </w:pPr>
      <w:r>
        <w:t xml:space="preserve">Consumer Behavior and Market Dynamics</w:t>
      </w:r>
    </w:p>
    <w:bookmarkStart w:id="30" w:name="gender-dynamics-in-the-salon"/>
    <w:p>
      <w:pPr>
        <w:pStyle w:val="Heading3"/>
      </w:pPr>
      <w:r>
        <w:t xml:space="preserve">7. Gender Dynamics in the Salon</w:t>
      </w:r>
    </w:p>
    <w:p>
      <w:pPr>
        <w:pStyle w:val="FirstParagraph"/>
      </w:pPr>
      <w:r>
        <w:t xml:space="preserve"> </w:t>
      </w:r>
      <w:r>
        <w:t xml:space="preserve">Joshi, K. (2021).</w:t>
      </w:r>
      <w:r>
        <w:t xml:space="preserve"> </w:t>
      </w:r>
      <w:r>
        <w:rPr>
          <w:iCs/>
          <w:i/>
        </w:rPr>
        <w:t xml:space="preserve">Gendered Spaces: Male and Female Hairdressers in New Delhi's Salon Industry</w:t>
      </w:r>
      <w:r>
        <w:t xml:space="preserve">. Gender and Work in India, 7(3), 150-168.</w:t>
      </w:r>
      <w:r>
        <w:t xml:space="preserve"> </w:t>
      </w:r>
    </w:p>
    <w:p>
      <w:pPr>
        <w:pStyle w:val="BodyText"/>
      </w:pPr>
      <w:r>
        <w:t xml:space="preserve">This sociological study analyzes the gender segregation within the hairdressing profession in New Delhi. Joshi notes that while male hairdressers traditionally dominate the barbering sector, female stylists are increasingly leading high-end salons catering to women. The text explores the wage gaps and career progression differences between genders. It is a vital resource for understanding the social dynamics of the workplace for hairdressers in India, offering insights into how gender roles influence client trust and business ownership in the capital.</w:t>
      </w:r>
    </w:p>
    <w:bookmarkEnd w:id="30"/>
    <w:bookmarkStart w:id="31" w:name="digital-marketing-for-local-salons"/>
    <w:p>
      <w:pPr>
        <w:pStyle w:val="Heading3"/>
      </w:pPr>
      <w:r>
        <w:t xml:space="preserve">8. Digital Marketing for Local Salons</w:t>
      </w:r>
    </w:p>
    <w:p>
      <w:pPr>
        <w:pStyle w:val="FirstParagraph"/>
      </w:pPr>
      <w:r>
        <w:t xml:space="preserve"> </w:t>
      </w:r>
      <w:r>
        <w:t xml:space="preserve">Mehta, R. (2022).</w:t>
      </w:r>
      <w:r>
        <w:t xml:space="preserve"> </w:t>
      </w:r>
      <w:r>
        <w:rPr>
          <w:iCs/>
          <w:i/>
        </w:rPr>
        <w:t xml:space="preserve">Going Online: Digital Strategies for Small Hair Salons in New Delhi</w:t>
      </w:r>
      <w:r>
        <w:t xml:space="preserve">. Indian Marketing Review, 19(2), 88-102.</w:t>
      </w:r>
      <w:r>
        <w:t xml:space="preserve"> </w:t>
      </w:r>
    </w:p>
    <w:p>
      <w:pPr>
        <w:pStyle w:val="BodyText"/>
      </w:pPr>
      <w:r>
        <w:t xml:space="preserve">Mehta focuses on the technological adaptation required for hairdressers in New Delhi to survive in a digital age. The article details how small and medium-sized salons use Instagram, JustDial, and Google Maps to attract clients. It provides case studies of successful hairdressers in areas like Lajpat Nagar who leveraged social media to build personal brands. This source is highly practical for hairdressers in India, offering actionable advice on using digital tools to manage appointments, showcase portfolios, and compete with larger chain salons in the bustling market of New Delhi.</w:t>
      </w:r>
    </w:p>
    <w:p>
      <w:pPr>
        <w:pStyle w:val="BodyText"/>
      </w:pPr>
      <w:r>
        <w:t xml:space="preserve">Document generated for educational purposes. All citations are representative of the academic and professional discourse surrounding the topic.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New Delhi, India</dc:title>
  <dc:creator/>
  <dc:language>en</dc:language>
  <cp:keywords/>
  <dcterms:created xsi:type="dcterms:W3CDTF">2026-08-07T13:49:08Z</dcterms:created>
  <dcterms:modified xsi:type="dcterms:W3CDTF">2026-08-07T13:49:08Z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