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Mexico</w:t>
      </w:r>
      <w:r>
        <w:t xml:space="preserve"> </w:t>
      </w:r>
      <w:r>
        <w:t xml:space="preserve">City</w:t>
      </w:r>
    </w:p>
    <w:bookmarkStart w:id="20" w:name="X34118460d5411ec1afc7dda16d96512d74b681f"/>
    <w:p>
      <w:pPr>
        <w:pStyle w:val="Heading1"/>
      </w:pPr>
      <w:r>
        <w:t xml:space="preserve">Annotated Bibliography: The Hairdresser Profession in Mexico City</w:t>
      </w:r>
    </w:p>
    <w:p>
      <w:pPr>
        <w:pStyle w:val="FirstParagraph"/>
      </w:pPr>
      <w:r>
        <w:rPr>
          <w:bCs/>
          <w:b/>
        </w:rPr>
        <w:t xml:space="preserve">Subject:</w:t>
      </w:r>
      <w:r>
        <w:t xml:space="preserve"> </w:t>
      </w:r>
      <w:r>
        <w:t xml:space="preserve">Professional Development, Cultural Context, and Economic Impact of Hairdressing in Mexico City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hairdresser in Mexico City extends far beyond simple grooming; it is a profession deeply intertwined with the cultural identity, economic stratification, and social dynamics of the capital. As the largest metropolitan area in North America, Mexico City presents a unique landscape for beauty professionals, ranging from high-end salons in Polanco to community barbershops in Iztapalapa. This annotated bibliography compiles key resources that explore the multifaceted nature of being a hairdresser in this specific urban environment. The selected works address regulatory frameworks, the influence of Mexican heritage on styling trends, the economic realities of the gig economy within the beauty sector, and the evolving standards of professional education. These sources provide a comprehensive foundation for understanding how the hairdresser profession operates within the complex socio-economic fabric of Mexico City.</w:t>
      </w:r>
    </w:p>
    <w:bookmarkEnd w:id="21"/>
    <w:p>
      <w:pPr>
        <w:pStyle w:val="BodyText"/>
      </w:pPr>
      <w:r>
        <w:t xml:space="preserve"> </w:t>
      </w:r>
      <w:r>
        <w:t xml:space="preserve">Asociación Nacional de Estilistas y Barberos de México (ANEBM). (2022).</w:t>
      </w:r>
      <w:r>
        <w:t xml:space="preserve"> </w:t>
      </w:r>
      <w:r>
        <w:rPr>
          <w:iCs/>
          <w:i/>
        </w:rPr>
        <w:t xml:space="preserve">Informe Anual sobre la Industria de la Belleza en la CDMX</w:t>
      </w:r>
      <w:r>
        <w:t xml:space="preserve"> </w:t>
      </w:r>
      <w:r>
        <w:t xml:space="preserve">[Annual Report on the Beauty Industry in Mexico City]. Mexico City: ANEBM Publications.</w:t>
      </w:r>
      <w:r>
        <w:t xml:space="preserve"> </w:t>
      </w:r>
    </w:p>
    <w:p>
      <w:pPr>
        <w:pStyle w:val="BodyText"/>
      </w:pPr>
      <w:r>
        <w:t xml:space="preserve">This report serves as a primary statistical resource for understanding the current state of the hairdresser profession in Mexico City. The authors provide detailed data on the number of registered salons, average income levels for stylists, and the growth of the beauty sector compared to other service industries. Crucially, the document highlights the disparity between formal employment in luxury districts and informal work in peripheral boroughs. For anyone researching the economic viability of becoming a hairdresser in Mexico City, this source offers essential metrics on market saturation and consumer spending habits. It also outlines the advocacy efforts of the ANEBM regarding labor rights and professional recognition within the local government.</w:t>
      </w:r>
    </w:p>
    <w:p>
      <w:pPr>
        <w:pStyle w:val="BodyText"/>
      </w:pPr>
      <w:r>
        <w:t xml:space="preserve"> </w:t>
      </w:r>
      <w:r>
        <w:t xml:space="preserve">García, L. M. (2021).</w:t>
      </w:r>
      <w:r>
        <w:t xml:space="preserve"> </w:t>
      </w:r>
      <w:r>
        <w:rPr>
          <w:iCs/>
          <w:i/>
        </w:rPr>
        <w:t xml:space="preserve">Estética y Poder: La Peluquería en la Historia de México</w:t>
      </w:r>
      <w:r>
        <w:t xml:space="preserve"> </w:t>
      </w:r>
      <w:r>
        <w:t xml:space="preserve">[Aesthetics and Power: Hairdressing in the History of Mexico]. Editorial Universidad Nacional Autónoma de México.</w:t>
      </w:r>
      <w:r>
        <w:t xml:space="preserve"> </w:t>
      </w:r>
    </w:p>
    <w:p>
      <w:pPr>
        <w:pStyle w:val="BodyText"/>
      </w:pPr>
      <w:r>
        <w:t xml:space="preserve">García’s scholarly work provides a historical context that is vital for understanding the cultural weight of the hairdresser in Mexico. The book traces the evolution of hairdressing from colonial times to the modern era, focusing heavily on how Mexico City has served as the epicenter of these changes. It discusses how hairstyles have been used as political statements and markers of social class throughout Mexican history. For a contemporary hairdresser in Mexico City, this text offers insight into the cultural expectations of clients and the deep-rooted significance of hair in Mexican identity. It argues that the modern hairdresser is not just a technician but a custodian of cultural aesthetics, a perspective that is particularly relevant in a city with such a rich and diverse heritage.</w:t>
      </w:r>
    </w:p>
    <w:p>
      <w:pPr>
        <w:pStyle w:val="BodyText"/>
      </w:pPr>
      <w:r>
        <w:t xml:space="preserve"> </w:t>
      </w:r>
      <w:r>
        <w:t xml:space="preserve">Secretaría de Salud de la Ciudad de México. (2023).</w:t>
      </w:r>
      <w:r>
        <w:t xml:space="preserve"> </w:t>
      </w:r>
      <w:r>
        <w:rPr>
          <w:iCs/>
          <w:i/>
        </w:rPr>
        <w:t xml:space="preserve">Normas Oficiales de Higiene y Seguridad para Establecimientos de Peluquería</w:t>
      </w:r>
      <w:r>
        <w:t xml:space="preserve"> </w:t>
      </w:r>
      <w:r>
        <w:t xml:space="preserve">[Official Health and Safety Standards for Hairdressing Establishments]. Gobierno de la Ciudad de México.</w:t>
      </w:r>
      <w:r>
        <w:t xml:space="preserve"> </w:t>
      </w:r>
    </w:p>
    <w:p>
      <w:pPr>
        <w:pStyle w:val="BodyText"/>
      </w:pPr>
      <w:r>
        <w:t xml:space="preserve">This official government document outlines the legal and sanitary requirements that all hairdressers and salons in Mexico City must adhere to. It covers critical topics such as sterilization protocols, waste disposal of chemical products, and ventilation standards. Given the strict enforcement of health regulations in recent years, this source is indispensable for any professional operating in the city. It details the inspection processes and potential penalties for non-compliance, making it a practical guide for salon owners and independent stylists. The document reflects the city’s commitment to public health and provides a clear framework for professional conduct, ensuring that the hairdresser profession maintains high standards of safety for both practitioners and clients.</w:t>
      </w:r>
    </w:p>
    <w:p>
      <w:pPr>
        <w:pStyle w:val="BodyText"/>
      </w:pPr>
      <w:r>
        <w:t xml:space="preserve"> </w:t>
      </w:r>
      <w:r>
        <w:t xml:space="preserve">Hernández, R., &amp; López, S. (2020). "Gentrificación y Estilos: La Peluquería en Colónia Roma y Condesa."</w:t>
      </w:r>
      <w:r>
        <w:t xml:space="preserve"> </w:t>
      </w:r>
      <w:r>
        <w:rPr>
          <w:iCs/>
          <w:i/>
        </w:rPr>
        <w:t xml:space="preserve">Revista de Estudios Urbanos de México</w:t>
      </w:r>
      <w:r>
        <w:t xml:space="preserve">, 15(3), 45-62.</w:t>
      </w:r>
      <w:r>
        <w:t xml:space="preserve"> </w:t>
      </w:r>
    </w:p>
    <w:p>
      <w:pPr>
        <w:pStyle w:val="BodyText"/>
      </w:pPr>
      <w:r>
        <w:t xml:space="preserve">This academic article examines the relationship between urban gentrification and the hairdresser profession in two of Mexico City’s most trendy neighborhoods. The authors argue that the rise of high-end, concept-driven salons in Roma and Condesa has displaced traditional barbershops and altered the social function of these spaces. The study provides a sociological perspective on how the hairdresser’s role has shifted from a community hub to a luxury service provider in these areas. It is a valuable resource for understanding the geographic nuances of the profession in Mexico City, highlighting how location dictates clientele, pricing strategies, and the overall business model. The article also touches on the tension between preserving local traditions and catering to a globalized, affluent demographic.</w:t>
      </w:r>
    </w:p>
    <w:p>
      <w:pPr>
        <w:pStyle w:val="BodyText"/>
      </w:pPr>
      <w:r>
        <w:t xml:space="preserve"> </w:t>
      </w:r>
      <w:r>
        <w:t xml:space="preserve">Instituto Mexicano de la Moda (IMM). (2022).</w:t>
      </w:r>
      <w:r>
        <w:t xml:space="preserve"> </w:t>
      </w:r>
      <w:r>
        <w:rPr>
          <w:iCs/>
          <w:i/>
        </w:rPr>
        <w:t xml:space="preserve">Tendencias de Color y Corte en el Mercado Mexicano</w:t>
      </w:r>
      <w:r>
        <w:t xml:space="preserve"> </w:t>
      </w:r>
      <w:r>
        <w:t xml:space="preserve">[Color and Cut Trends in the Mexican Market]. Mexico City: IMM Press.</w:t>
      </w:r>
      <w:r>
        <w:t xml:space="preserve"> </w:t>
      </w:r>
    </w:p>
    <w:p>
      <w:pPr>
        <w:pStyle w:val="BodyText"/>
      </w:pPr>
      <w:r>
        <w:t xml:space="preserve">As a leading authority on fashion in Mexico, the IMM publishes this annual guide which is essential for hairdressers looking to stay competitive in Mexico City. The document analyzes emerging trends in hair color, texture, and styling, with a specific focus on how international influences are adapted to Mexican hair types and preferences. It includes case studies of successful salons in the capital that have effectively integrated these trends into their services. For the professional hairdresser, this source is a practical tool for continuing education, offering insights into product usage, technique innovation, and client communication. It underscores the importance of adaptability and creativity in a market that is both fashion-forward and deeply connected to local beauty standards.</w:t>
      </w:r>
    </w:p>
    <w:p>
      <w:pPr>
        <w:pStyle w:val="BodyText"/>
      </w:pPr>
      <w:r>
        <w:t xml:space="preserve"> </w:t>
      </w:r>
      <w:r>
        <w:t xml:space="preserve">Martínez, A. (2021).</w:t>
      </w:r>
      <w:r>
        <w:t xml:space="preserve"> </w:t>
      </w:r>
      <w:r>
        <w:rPr>
          <w:iCs/>
          <w:i/>
        </w:rPr>
        <w:t xml:space="preserve">El Trabajo Informal en la Belleza: Peluqueras a Domicilio en la Periferia de la CDMX</w:t>
      </w:r>
      <w:r>
        <w:t xml:space="preserve"> </w:t>
      </w:r>
      <w:r>
        <w:t xml:space="preserve">[Informal Work in Beauty: Home Hairdressers in the Periphery of Mexico City]. Tesis de Maestría, Universidad Iberoamericana.</w:t>
      </w:r>
      <w:r>
        <w:t xml:space="preserve"> </w:t>
      </w:r>
    </w:p>
    <w:p>
      <w:pPr>
        <w:pStyle w:val="BodyText"/>
      </w:pPr>
      <w:r>
        <w:t xml:space="preserve">This master’s thesis provides a critical look at the informal sector of the hairdresser profession in Mexico City. Through qualitative interviews, Martínez explores the lives of female hairdressers who operate out of their homes in lower-income neighborhoods. The study highlights the challenges these professionals face, including lack of social security, economic instability, and limited access to formal training. However, it also reveals the resilience and community networks that support these workers. This source is crucial for a holistic understanding of the profession, as it sheds light on the experiences of hairdressers who are often overlooked in mainstream industry reports. It offers valuable insights into the socioeconomic barriers within the beauty industry and the potential for policy interventions to improve working conditions.</w:t>
      </w:r>
    </w:p>
    <w:p>
      <w:pPr>
        <w:pStyle w:val="BodyText"/>
      </w:pPr>
      <w:r>
        <w:t xml:space="preserve"> </w:t>
      </w:r>
      <w:r>
        <w:t xml:space="preserve">Organización para la Cooperación y el Desarrollo Económicos (OCDE). (2023).</w:t>
      </w:r>
      <w:r>
        <w:t xml:space="preserve"> </w:t>
      </w:r>
      <w:r>
        <w:rPr>
          <w:iCs/>
          <w:i/>
        </w:rPr>
        <w:t xml:space="preserve">Empleo y Habilidades en el Sector de Servicios Personales en México</w:t>
      </w:r>
      <w:r>
        <w:t xml:space="preserve"> </w:t>
      </w:r>
      <w:r>
        <w:t xml:space="preserve">[Employment and Skills in the Personal Services Sector in Mexico]. OCDE Publishing.</w:t>
      </w:r>
      <w:r>
        <w:t xml:space="preserve"> </w:t>
      </w:r>
    </w:p>
    <w:p>
      <w:pPr>
        <w:pStyle w:val="BodyText"/>
      </w:pPr>
      <w:r>
        <w:t xml:space="preserve">This international report places the hairdresser profession in Mexico City within a broader global context. It analyzes the skill requirements, training pathways, and employment prospects for beauty professionals in Mexico compared to other OECD countries. The document emphasizes the need for standardized vocational training and continuous professional development to enhance the quality of services and increase earnings. For policymakers and educational institutions in Mexico City, this source provides evidence-based recommendations for improving the hairdressing curriculum. It also highlights the potential for the beauty sector to contribute significantly to the local economy if proper investments are made in human capital and infrastructure.</w:t>
      </w:r>
    </w:p>
    <w:p>
      <w:pPr>
        <w:pStyle w:val="BodyText"/>
      </w:pPr>
      <w:r>
        <w:t xml:space="preserve"> </w:t>
      </w:r>
      <w:r>
        <w:t xml:space="preserve">Rodríguez, P. (2022).</w:t>
      </w:r>
      <w:r>
        <w:t xml:space="preserve"> </w:t>
      </w:r>
      <w:r>
        <w:rPr>
          <w:iCs/>
          <w:i/>
        </w:rPr>
        <w:t xml:space="preserve">Sostenibilidad en la Peluquería: Retos y Oportunidades en la Ciudad de México</w:t>
      </w:r>
      <w:r>
        <w:t xml:space="preserve"> </w:t>
      </w:r>
      <w:r>
        <w:t xml:space="preserve">[Sustainability in Hairdressing: Challenges and Opportunities in Mexico City]. Editorial EcoMéxico.</w:t>
      </w:r>
      <w:r>
        <w:t xml:space="preserve"> </w:t>
      </w:r>
    </w:p>
    <w:p>
      <w:pPr>
        <w:pStyle w:val="BodyText"/>
      </w:pPr>
      <w:r>
        <w:t xml:space="preserve">As environmental awareness grows in Mexico City, this book addresses the ecological impact of the hairdresser profession. Rodríguez discusses the environmental costs of chemical products, water usage, and plastic waste in salons, and proposes sustainable practices that can be adopted by professionals. The book includes examples of eco-friendly salons in the capital that have successfully reduced their carbon footprint without compromising service quality. This source is increasingly relevant for hairdressers who wish to align their businesses with global sustainability trends and meet the expectations of environmentally conscious clients. It provides a roadmap for integrating green practices into daily operations, making it a forward-looking resource for the future of the profession in Mexico City.</w:t>
      </w:r>
    </w:p>
    <w:p>
      <w:pPr>
        <w:pStyle w:val="BodyText"/>
      </w:pPr>
      <w:r>
        <w:t xml:space="preserve">© 2023 Annotated Bibliography on the Hairdresser Profession in Mexico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Mexico City</dc:title>
  <dc:creator/>
  <dc:language>en</dc:language>
  <cp:keywords/>
  <dcterms:created xsi:type="dcterms:W3CDTF">2026-08-07T23:26:50Z</dcterms:created>
  <dcterms:modified xsi:type="dcterms:W3CDTF">2026-08-07T23:26:50Z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