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Hairdresser Profession in Casablanca, Morocco</w:t>
      </w:r>
    </w:p>
    <w:bookmarkEnd w:id="20"/>
    <w:bookmarkStart w:id="21" w:name="introduction"/>
    <w:p>
      <w:pPr>
        <w:pStyle w:val="Heading2"/>
      </w:pPr>
      <w:r>
        <w:t xml:space="preserve">Introduction</w:t>
      </w:r>
    </w:p>
    <w:p>
      <w:pPr>
        <w:pStyle w:val="FirstParagraph"/>
      </w:pPr>
      <w:r>
        <w:t xml:space="preserve">The role of the hairdresser in Casablanca, Morocco, extends far beyond simple grooming; it is a vital component of the city's social fabric, economic landscape, and cultural identity. As the economic capital of Morocco, Casablanca presents a unique environment where traditional Moroccan aesthetics intersect with global fashion trends. This annotated bibliography compiles resources that explore the professional, cultural, and economic dimensions of hairdressing within this specific urban context. The selected works examine the evolution of the beauty industry in the Maghreb, the specific challenges faced by artisans in Casablanca, and the impact of modernization on local salons.</w:t>
      </w:r>
    </w:p>
    <w:bookmarkEnd w:id="21"/>
    <w:bookmarkStart w:id="22" w:name="bibliographic-entries"/>
    <w:p>
      <w:pPr>
        <w:pStyle w:val="Heading2"/>
      </w:pPr>
      <w:r>
        <w:t xml:space="preserve">Bibliographic Entries</w:t>
      </w:r>
    </w:p>
    <w:p>
      <w:pPr>
        <w:pStyle w:val="FirstParagraph"/>
      </w:pPr>
      <w:r>
        <w:t xml:space="preserve">Alami, M. (2019).</w:t>
      </w:r>
      <w:r>
        <w:t xml:space="preserve"> </w:t>
      </w:r>
      <w:r>
        <w:rPr>
          <w:iCs/>
          <w:i/>
        </w:rPr>
        <w:t xml:space="preserve">The Artisan Economy of Casablanca: Tradition and Modernity in the Service Sector</w:t>
      </w:r>
      <w:r>
        <w:t xml:space="preserve">. Rabat: Presses Universitaires du Maroc.</w:t>
      </w:r>
    </w:p>
    <w:p>
      <w:pPr>
        <w:pStyle w:val="BodyText"/>
      </w:pPr>
      <w:r>
        <w:t xml:space="preserve">This comprehensive study provides a foundational understanding of the service economy in Casablanca, with a dedicated chapter on the beauty and grooming industry. Alami argues that the hairdresser in Casablanca occupies a unique socio-economic position, bridging the gap between informal artisanal work and formalized business practices. The text is particularly valuable for understanding the regulatory environment hairdressers face in the city, including licensing requirements and the influence of local guilds. It highlights how Casablanca's rapid urbanization has forced traditional barbershops to modernize their facilities to compete with international chains, offering critical insight into the business strategies of local hairdressers.</w:t>
      </w:r>
    </w:p>
    <w:p>
      <w:pPr>
        <w:pStyle w:val="BodyText"/>
      </w:pPr>
      <w:r>
        <w:t xml:space="preserve">Benjelloun, S. (2021). "Beauty Standards and Identity in Urban Morocco."</w:t>
      </w:r>
      <w:r>
        <w:t xml:space="preserve"> </w:t>
      </w:r>
      <w:r>
        <w:rPr>
          <w:iCs/>
          <w:i/>
        </w:rPr>
        <w:t xml:space="preserve">Journal of North African Studies</w:t>
      </w:r>
      <w:r>
        <w:t xml:space="preserve">, 26(3), 412-430.</w:t>
      </w:r>
    </w:p>
    <w:p>
      <w:pPr>
        <w:pStyle w:val="BodyText"/>
      </w:pPr>
      <w:r>
        <w:t xml:space="preserve">Benjelloun’s article explores the shifting beauty standards in Moroccan cities, with a specific focus on Casablanca. The author posits that the hairdresser acts as a cultural mediator, helping clients navigate between conservative local norms and Westernized ideals of beauty. This source is essential for understanding the psychological and social role of the hairdresser in Casablanca. It details how salons in affluent neighborhoods like Anfa and Ain Diab cater to a clientele seeking European-style cuts and coloring, while salons in older districts maintain traditional grooming rituals. The article provides qualitative data from interviews with both hairdressers and clients, offering a nuanced view of the profession's cultural significance.</w:t>
      </w:r>
    </w:p>
    <w:p>
      <w:pPr>
        <w:pStyle w:val="BodyText"/>
      </w:pPr>
      <w:r>
        <w:t xml:space="preserve">Chraibi, L. (2020).</w:t>
      </w:r>
      <w:r>
        <w:t xml:space="preserve"> </w:t>
      </w:r>
      <w:r>
        <w:rPr>
          <w:iCs/>
          <w:i/>
        </w:rPr>
        <w:t xml:space="preserve">Women Entrepreneurs in the Moroccan Beauty Industry</w:t>
      </w:r>
      <w:r>
        <w:t xml:space="preserve">. Casablanca: Editions Atlas.</w:t>
      </w:r>
    </w:p>
    <w:p>
      <w:pPr>
        <w:pStyle w:val="BodyText"/>
      </w:pPr>
      <w:r>
        <w:t xml:space="preserve">This book focuses on the rising prominence of female hairdressers and salon owners in Casablanca. Chraibi documents the challenges women face in entering a historically male-dominated sector, particularly in the context of Moroccan labor laws and social expectations. The text is highly relevant for understanding the gender dynamics within the Casablanca hairdressing market. It highlights the success stories of women who have established high-end salons in the city center, leveraging social media and digital marketing to build their brands. The author also discusses the specific training programs available in Casablanca that empower women to enter the profession, making it a key resource for analyzing workforce demographics.</w:t>
      </w:r>
    </w:p>
    <w:p>
      <w:pPr>
        <w:pStyle w:val="BodyText"/>
      </w:pPr>
      <w:r>
        <w:t xml:space="preserve">El Fassi, K. (2018). "The Impact of Globalization on Local Trades: A Case Study of Casablanca Salons."</w:t>
      </w:r>
      <w:r>
        <w:t xml:space="preserve"> </w:t>
      </w:r>
      <w:r>
        <w:rPr>
          <w:iCs/>
          <w:i/>
        </w:rPr>
        <w:t xml:space="preserve">Maghreb Review</w:t>
      </w:r>
      <w:r>
        <w:t xml:space="preserve">, 14(2), 88-105.</w:t>
      </w:r>
    </w:p>
    <w:p>
      <w:pPr>
        <w:pStyle w:val="BodyText"/>
      </w:pPr>
      <w:r>
        <w:t xml:space="preserve">El Fassi examines how globalization has transformed the tools, techniques, and products used by hairdressers in Casablanca. The article contrasts the use of traditional henna and natural oils with the influx of imported chemical treatments and high-tech styling equipment. This source is crucial for understanding the technical evolution of the profession in the city. It argues that while globalization has raised the standard of service, it has also increased the cost of operation for local hairdressers, creating a divide between luxury salons and neighborhood barbershops. The study provides economic data on the importation of beauty products into Morocco, specifically through the port of Casablanca.</w:t>
      </w:r>
    </w:p>
    <w:p>
      <w:pPr>
        <w:pStyle w:val="BodyText"/>
      </w:pPr>
      <w:r>
        <w:t xml:space="preserve">Guerrouj, A. (2022).</w:t>
      </w:r>
      <w:r>
        <w:t xml:space="preserve"> </w:t>
      </w:r>
      <w:r>
        <w:rPr>
          <w:iCs/>
          <w:i/>
        </w:rPr>
        <w:t xml:space="preserve">Professional Training and Certification in Morocco's Service Sector</w:t>
      </w:r>
      <w:r>
        <w:t xml:space="preserve">. Tangier: University of Tangier Press.</w:t>
      </w:r>
    </w:p>
    <w:p>
      <w:pPr>
        <w:pStyle w:val="BodyText"/>
      </w:pPr>
      <w:r>
        <w:t xml:space="preserve">This academic work outlines the formal education pathways for hairdressers in Morocco, with specific references to vocational training centers in Casablanca. Guerrouj details the curriculum of the "Technicien Supérieur en Coiffure" program, emphasizing the balance between theoretical knowledge and practical skills. The text is vital for understanding the professionalization of the hairdresser role in Casablanca. It discusses the role of the Ministry of Vocational Training and Employment in regulating the quality of services provided in the city. Furthermore, it addresses the issue of unlicensed practitioners in Casablanca's informal economy, offering policy recommendations for improving industry standards.</w:t>
      </w:r>
    </w:p>
    <w:p>
      <w:pPr>
        <w:pStyle w:val="BodyText"/>
      </w:pPr>
      <w:r>
        <w:t xml:space="preserve">Hassan, R. (2023). "Social Media and the Modern Hairdresser: Digital Marketing in Casablanca."</w:t>
      </w:r>
      <w:r>
        <w:t xml:space="preserve"> </w:t>
      </w:r>
      <w:r>
        <w:rPr>
          <w:iCs/>
          <w:i/>
        </w:rPr>
        <w:t xml:space="preserve">North African Digital Culture Journal</w:t>
      </w:r>
      <w:r>
        <w:t xml:space="preserve">, 5(1), 22-35.</w:t>
      </w:r>
    </w:p>
    <w:p>
      <w:pPr>
        <w:pStyle w:val="BodyText"/>
      </w:pPr>
      <w:r>
        <w:t xml:space="preserve">Hassan’s recent article analyzes the impact of Instagram and TikTok on the hairdressing industry in Casablanca. The author argues that social media has become the primary marketing tool for hairdressers in the city, allowing them to showcase their work to a broader audience. This source is essential for understanding the contemporary business practices of Casablanca hairdressers. It provides case studies of salons that have gained national recognition through viral content, highlighting the importance of visual aesthetics in the Moroccan market. The article also discusses the challenges of maintaining client privacy and managing online reputation in a highly connected urban environment like Casablanca.</w:t>
      </w:r>
    </w:p>
    <w:p>
      <w:pPr>
        <w:pStyle w:val="BodyText"/>
      </w:pPr>
      <w:r>
        <w:t xml:space="preserve">Idrissi, M. (2017).</w:t>
      </w:r>
      <w:r>
        <w:t xml:space="preserve"> </w:t>
      </w:r>
      <w:r>
        <w:rPr>
          <w:iCs/>
          <w:i/>
        </w:rPr>
        <w:t xml:space="preserve">Cultural Rituals and Grooming in the Maghreb</w:t>
      </w:r>
      <w:r>
        <w:t xml:space="preserve">. London: Routledge.</w:t>
      </w:r>
    </w:p>
    <w:p>
      <w:pPr>
        <w:pStyle w:val="BodyText"/>
      </w:pPr>
      <w:r>
        <w:t xml:space="preserve">Idrissi provides a historical perspective on grooming practices in the Maghreb, with a focus on the role of the barber and hairdresser in Moroccan society. The book is particularly useful for understanding the cultural roots of the profession in Casablanca. It explores how traditional grooming rituals, such as those performed before weddings and religious festivals, have evolved in the modern city. The author highlights the hairdresser's role as a confidant and community figure, a function that remains strong in Casablanca despite the city's modernization. This source offers valuable context for understanding the deep social connections between hairdressers and their clients in the region.</w:t>
      </w:r>
    </w:p>
    <w:p>
      <w:pPr>
        <w:pStyle w:val="BodyText"/>
      </w:pPr>
      <w:r>
        <w:t xml:space="preserve">Moroccan Ministry of Industry and Trade. (2021).</w:t>
      </w:r>
      <w:r>
        <w:t xml:space="preserve"> </w:t>
      </w:r>
      <w:r>
        <w:rPr>
          <w:iCs/>
          <w:i/>
        </w:rPr>
        <w:t xml:space="preserve">Annual Report on the Beauty and Cosmetics Industry in Morocco</w:t>
      </w:r>
      <w:r>
        <w:t xml:space="preserve">. Rabat: Government Publications.</w:t>
      </w:r>
    </w:p>
    <w:p>
      <w:pPr>
        <w:pStyle w:val="BodyText"/>
      </w:pPr>
      <w:r>
        <w:t xml:space="preserve">This official government report provides statistical data on the beauty and cosmetics industry in Morocco, with specific breakdowns for major cities including Casablanca. The report is a key resource for understanding the economic scale of the hairdressing profession in the city. It includes data on the number of registered salons, employment figures, and consumer spending habits. The document also outlines government initiatives aimed at supporting local artisans and promoting Moroccan-made beauty products. For researchers interested in the macroeconomic aspects of the hairdresser profession in Casablanca, this report offers authoritative and up-to-date information.</w:t>
      </w:r>
    </w:p>
    <w:bookmarkEnd w:id="22"/>
    <w:p>
      <w:pPr>
        <w:pStyle w:val="BodyText"/>
      </w:pPr>
      <w:r>
        <w:t xml:space="preserve">© 2023 Annotated Bibliography on Hairdressing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Casablanca, Morocco</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