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Qatar</w:t>
      </w:r>
      <w:r>
        <w:t xml:space="preserve"> </w:t>
      </w:r>
      <w:r>
        <w:t xml:space="preserve">Doha</w:t>
      </w:r>
    </w:p>
    <w:bookmarkStart w:id="20" w:name="annotated-bibliography"/>
    <w:p>
      <w:pPr>
        <w:pStyle w:val="Heading1"/>
      </w:pPr>
      <w:r>
        <w:t xml:space="preserve">Annotated Bibliography</w:t>
      </w:r>
    </w:p>
    <w:p>
      <w:pPr>
        <w:pStyle w:val="FirstParagraph"/>
      </w:pPr>
      <w:r>
        <w:t xml:space="preserve">Topic: The Hairdresser Profession in Qatar Doha</w:t>
      </w:r>
    </w:p>
    <w:bookmarkEnd w:id="20"/>
    <w:p>
      <w:pPr>
        <w:pStyle w:val="BodyText"/>
      </w:pPr>
      <w:r>
        <w:t xml:space="preserve">The following annotated bibliography compiles essential resources regarding the hairdressing industry within the specific context of Qatar Doha. This collection explores the regulatory frameworks, cultural nuances, labor dynamics, and economic significance of hairdressers operating in the capital city. The selected sources provide a comprehensive overview for professionals, researchers, and business owners interested in the beauty sector in the Middle East.</w:t>
      </w:r>
    </w:p>
    <w:bookmarkStart w:id="23" w:name="regulatory-frameworks-and-labor-laws"/>
    <w:p>
      <w:pPr>
        <w:pStyle w:val="Heading2"/>
      </w:pPr>
      <w:r>
        <w:t xml:space="preserve">Regulatory Frameworks and Labor Laws</w:t>
      </w:r>
    </w:p>
    <w:bookmarkStart w:id="21" w:name="X77868bbe8406212f22afae6e388c44feb10ba39"/>
    <w:p>
      <w:pPr>
        <w:pStyle w:val="Heading3"/>
      </w:pPr>
      <w:r>
        <w:t xml:space="preserve">1. Ministry of Commerce and Industry (MOCI), State of Qatar.</w:t>
      </w:r>
    </w:p>
    <w:p>
      <w:pPr>
        <w:pStyle w:val="FirstParagraph"/>
      </w:pPr>
      <w:r>
        <w:t xml:space="preserve">"Regulations for the Establishment and Operation of Beauty Salons and Hairdressing Centers." Doha: MOCI Publications, 2021.</w:t>
      </w:r>
    </w:p>
    <w:p>
      <w:pPr>
        <w:pStyle w:val="BodyText"/>
      </w:pPr>
      <w:r>
        <w:t xml:space="preserve">This official government document outlines the strict licensing requirements for hairdressers and salon owners in Qatar Doha. It details the necessary health and safety standards, zoning laws, and operational hours mandated by the state. The text is crucial for understanding the legal environment in which a hairdresser must operate. It highlights the rigorous inspection processes designed to ensure hygiene and consumer protection. For anyone looking to establish a hairdressing business in Doha, this source serves as the primary guide for compliance with local statutes.</w:t>
      </w:r>
    </w:p>
    <w:bookmarkEnd w:id="21"/>
    <w:bookmarkStart w:id="22" w:name="al-thani-fatima."/>
    <w:p>
      <w:pPr>
        <w:pStyle w:val="Heading3"/>
      </w:pPr>
      <w:r>
        <w:t xml:space="preserve">2. Al-Thani, Fatima.</w:t>
      </w:r>
    </w:p>
    <w:p>
      <w:pPr>
        <w:pStyle w:val="FirstParagraph"/>
      </w:pPr>
      <w:r>
        <w:t xml:space="preserve">"Labor Rights and Expatriate Workers in the Qatari Service Sector." Journal of Gulf Economic Studies, vol. 14, no. 2, 2022, pp. 45-62.</w:t>
      </w:r>
    </w:p>
    <w:p>
      <w:pPr>
        <w:pStyle w:val="BodyText"/>
      </w:pPr>
      <w:r>
        <w:t xml:space="preserve">Al-Thani provides a critical analysis of the labor conditions affecting expatriate hairdressers, who constitute the majority of the workforce in Doha's beauty industry. The article discusses the implementation of Qatar's recent labor reforms, including the abolition of the kafala system, and how these changes impact the mobility and rights of hairdressers. It offers valuable insight into the socio-economic challenges faced by workers in this sector, providing a balanced view of the opportunities and difficulties inherent in working as a hairdresser in Qatar.</w:t>
      </w:r>
    </w:p>
    <w:bookmarkEnd w:id="22"/>
    <w:bookmarkEnd w:id="23"/>
    <w:bookmarkStart w:id="26" w:name="cultural-context-and-consumer-behavior"/>
    <w:p>
      <w:pPr>
        <w:pStyle w:val="Heading2"/>
      </w:pPr>
      <w:r>
        <w:t xml:space="preserve">Cultural Context and Consumer Behavior</w:t>
      </w:r>
    </w:p>
    <w:bookmarkStart w:id="24" w:name="hassan-omar."/>
    <w:p>
      <w:pPr>
        <w:pStyle w:val="Heading3"/>
      </w:pPr>
      <w:r>
        <w:t xml:space="preserve">3. Hassan, Omar.</w:t>
      </w:r>
    </w:p>
    <w:p>
      <w:pPr>
        <w:pStyle w:val="FirstParagraph"/>
      </w:pPr>
      <w:r>
        <w:t xml:space="preserve">"Modesty, Modernity, and the Salon: Gender Dynamics in Doha's Beauty Industry." Middle Eastern Culture and Society, vol. 8, 2020, pp. 112-130.</w:t>
      </w:r>
    </w:p>
    <w:p>
      <w:pPr>
        <w:pStyle w:val="BodyText"/>
      </w:pPr>
      <w:r>
        <w:t xml:space="preserve">This scholarly article examines the intersection of traditional Islamic values and modern beauty trends in Qatar Doha. Hassan explores how hairdressers navigate cultural expectations regarding modesty while catering to a diverse clientele that includes locals and expatriates. The text highlights the strict segregation of gender in many salons and the specific techniques hairdressers use to style hair while respecting cultural norms. It is an essential read for understanding the social etiquette required for success as a hairdresser in this unique cultural landscape.</w:t>
      </w:r>
    </w:p>
    <w:bookmarkEnd w:id="24"/>
    <w:bookmarkStart w:id="25" w:name="al-kuwari-sarah."/>
    <w:p>
      <w:pPr>
        <w:pStyle w:val="Heading3"/>
      </w:pPr>
      <w:r>
        <w:t xml:space="preserve">4. Al-Kuwari, Sarah.</w:t>
      </w:r>
    </w:p>
    <w:p>
      <w:pPr>
        <w:pStyle w:val="FirstParagraph"/>
      </w:pPr>
      <w:r>
        <w:t xml:space="preserve">"The Evolution of Qatari Grooming: From Tradition to Global Trends." Doha Heritage Review, 2023.</w:t>
      </w:r>
    </w:p>
    <w:p>
      <w:pPr>
        <w:pStyle w:val="BodyText"/>
      </w:pPr>
      <w:r>
        <w:t xml:space="preserve">Al-Kuwari traces the historical shift in grooming habits among Qatari men and women, focusing on the role of the professional hairdresser. The document discusses the growing demand for specialized services such as keratin treatments and beard grooming in Doha. It illustrates how the hairdresser has evolved from a simple barber to a key figure in personal branding and social status. This source provides context on why the hairdressing industry in Qatar is experiencing rapid growth and high consumer spending.</w:t>
      </w:r>
    </w:p>
    <w:bookmarkEnd w:id="25"/>
    <w:bookmarkEnd w:id="26"/>
    <w:bookmarkStart w:id="29" w:name="market-analysis-and-economic-impact"/>
    <w:p>
      <w:pPr>
        <w:pStyle w:val="Heading2"/>
      </w:pPr>
      <w:r>
        <w:t xml:space="preserve">Market Analysis and Economic Impact</w:t>
      </w:r>
    </w:p>
    <w:bookmarkStart w:id="27" w:name="gulf-business-intelligence."/>
    <w:p>
      <w:pPr>
        <w:pStyle w:val="Heading3"/>
      </w:pPr>
      <w:r>
        <w:t xml:space="preserve">5. Gulf Business Intelligence.</w:t>
      </w:r>
    </w:p>
    <w:p>
      <w:pPr>
        <w:pStyle w:val="FirstParagraph"/>
      </w:pPr>
      <w:r>
        <w:t xml:space="preserve">"Beauty and Personal Care Market Report: Qatar 2023-2028." Dubai: GBI Research, 2023.</w:t>
      </w:r>
    </w:p>
    <w:p>
      <w:pPr>
        <w:pStyle w:val="BodyText"/>
      </w:pPr>
      <w:r>
        <w:t xml:space="preserve">This market research report offers a quantitative analysis of the hairdressing and beauty sector in Qatar Doha. It includes data on market size, growth projections, and consumer spending habits. The report identifies key trends, such as the rise of luxury salons in areas like The Pearl and West Bay. It is particularly useful for entrepreneurs and investors looking to understand the financial viability of opening a hairdressing establishment in the capital. The data underscores the resilience of the sector even during economic fluctuations.</w:t>
      </w:r>
    </w:p>
    <w:bookmarkEnd w:id="27"/>
    <w:bookmarkStart w:id="28" w:name="international-labour-organization-ilo."/>
    <w:p>
      <w:pPr>
        <w:pStyle w:val="Heading3"/>
      </w:pPr>
      <w:r>
        <w:t xml:space="preserve">6. International Labour Organization (ILO).</w:t>
      </w:r>
    </w:p>
    <w:p>
      <w:pPr>
        <w:pStyle w:val="FirstParagraph"/>
      </w:pPr>
      <w:r>
        <w:t xml:space="preserve">"Occupational Safety and Health in the Beauty Sector: A Guide for the Middle East." Geneva: ILO, 2021.</w:t>
      </w:r>
    </w:p>
    <w:p>
      <w:pPr>
        <w:pStyle w:val="BodyText"/>
      </w:pPr>
      <w:r>
        <w:t xml:space="preserve">While a regional guide, this publication is highly relevant to hairdressers in Qatar Doha. It addresses specific health hazards associated with the profession, such as chemical exposure and ergonomic injuries. The document provides recommendations for workplace safety that align with international standards and local Qatari regulations. It emphasizes the importance of proper ventilation and protective equipment in salons, making it a vital resource for ensuring the long-term health of hairdressers in the region.</w:t>
      </w:r>
    </w:p>
    <w:bookmarkEnd w:id="28"/>
    <w:bookmarkEnd w:id="29"/>
    <w:bookmarkStart w:id="32" w:name="professional-development-and-education"/>
    <w:p>
      <w:pPr>
        <w:pStyle w:val="Heading2"/>
      </w:pPr>
      <w:r>
        <w:t xml:space="preserve">Professional Development and Education</w:t>
      </w:r>
    </w:p>
    <w:bookmarkStart w:id="30" w:name="qatar-academy-for-beauty-and-wellness."/>
    <w:p>
      <w:pPr>
        <w:pStyle w:val="Heading3"/>
      </w:pPr>
      <w:r>
        <w:t xml:space="preserve">7. Qatar Academy for Beauty and Wellness.</w:t>
      </w:r>
    </w:p>
    <w:p>
      <w:pPr>
        <w:pStyle w:val="FirstParagraph"/>
      </w:pPr>
      <w:r>
        <w:t xml:space="preserve">"Curriculum Standards for Professional Hairdressing Certification." Doha: QABW, 2022.</w:t>
      </w:r>
    </w:p>
    <w:p>
      <w:pPr>
        <w:pStyle w:val="BodyText"/>
      </w:pPr>
      <w:r>
        <w:t xml:space="preserve">This document outlines the educational requirements for obtaining a professional hairdressing license in Qatar. It details the theoretical and practical modules that aspiring hairdressers must complete, including sanitation, cutting techniques, and client consultation. The text reflects the high standards expected in Doha's competitive market. It serves as a roadmap for foreign-trained hairdressers seeking to validate their credentials and integrate into the local professional community.</w:t>
      </w:r>
    </w:p>
    <w:bookmarkEnd w:id="30"/>
    <w:bookmarkStart w:id="31" w:name="world-beauty-council."/>
    <w:p>
      <w:pPr>
        <w:pStyle w:val="Heading3"/>
      </w:pPr>
      <w:r>
        <w:t xml:space="preserve">8. World Beauty Council.</w:t>
      </w:r>
    </w:p>
    <w:p>
      <w:pPr>
        <w:pStyle w:val="FirstParagraph"/>
      </w:pPr>
      <w:r>
        <w:t xml:space="preserve">"Global Trends in Hairdressing: Adapting to Regional Preferences." London: WBC Publications, 2023.</w:t>
      </w:r>
    </w:p>
    <w:p>
      <w:pPr>
        <w:pStyle w:val="BodyText"/>
      </w:pPr>
      <w:r>
        <w:t xml:space="preserve">This industry report discusses how global hairdressing trends are adapted for specific markets, with a case study on the Middle East. It highlights the unique preferences of clients in Qatar Doha, such as the demand for voluminous styles and specific coloring techniques. The report advises hairdressers on how to balance international fashion trends with local tastes. It is a valuable resource for professionals aiming to stay ahead of the curve in the dynamic beauty landscape of Qatar.</w:t>
      </w:r>
    </w:p>
    <w:bookmarkEnd w:id="31"/>
    <w:bookmarkEnd w:id="32"/>
    <w:p>
      <w:pPr>
        <w:pStyle w:val="BodyText"/>
      </w:pPr>
      <w:r>
        <w:t xml:space="preserve">Document generated for educational and informational purposes regarding the Hairdresser profession in Qatar Doha.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Qatar Doha</dc:title>
  <dc:creator/>
  <dc:language>en</dc:language>
  <cp:keywords/>
  <dcterms:created xsi:type="dcterms:W3CDTF">2026-08-07T03:03:10Z</dcterms:created>
  <dcterms:modified xsi:type="dcterms:W3CDTF">2026-08-07T03:03:10Z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