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Zurich,</w:t>
      </w:r>
      <w:r>
        <w:t xml:space="preserve"> </w:t>
      </w:r>
      <w:r>
        <w:t xml:space="preserve">Switzerland</w:t>
      </w:r>
    </w:p>
    <w:bookmarkStart w:id="20" w:name="X4d82ab10cecadd7fef66bd16127ca4c96fac391"/>
    <w:p>
      <w:pPr>
        <w:pStyle w:val="Heading1"/>
      </w:pPr>
      <w:r>
        <w:t xml:space="preserve">Annotated Bibliography: The Hairdresser Profession in Zurich, Switzerland</w:t>
      </w:r>
    </w:p>
    <w:p>
      <w:pPr>
        <w:pStyle w:val="FirstParagraph"/>
      </w:pPr>
      <w:r>
        <w:rPr>
          <w:bCs/>
          <w:b/>
        </w:rPr>
        <w:t xml:space="preserve">Subject:</w:t>
      </w:r>
      <w:r>
        <w:t xml:space="preserve"> </w:t>
      </w:r>
      <w:r>
        <w:t xml:space="preserve">Vocational Training, Labor Regulations, and Industry Standards for Hairdressers in the Canton of Zurich.</w:t>
      </w:r>
    </w:p>
    <w:p>
      <w:pPr>
        <w:pStyle w:val="BodyText"/>
      </w:pPr>
      <w:r>
        <w:rPr>
          <w:bCs/>
          <w:b/>
        </w:rPr>
        <w:t xml:space="preserve">Date:</w:t>
      </w:r>
      <w:r>
        <w:t xml:space="preserve"> </w:t>
      </w:r>
      <w:r>
        <w:t xml:space="preserve">October 2023</w:t>
      </w:r>
    </w:p>
    <w:bookmarkEnd w:id="20"/>
    <w:p>
      <w:pPr>
        <w:pStyle w:val="BodyText"/>
      </w:pPr>
      <w:r>
        <w:t xml:space="preserve">The profession of a hairdresser in Zurich, Switzerland, is governed by a rigorous framework of federal vocational education, cantonal labor laws, and high consumer expectations. This annotated bibliography compiles essential resources regarding the educational pathways, legal requirements, and professional standards necessary for individuals seeking to practice as hairdressers in Zurich. The selected sources provide a comprehensive overview of the Swiss dual education system, the specific competencies required by the Swiss Confederation, and the economic realities of the beauty industry in one of Europe's most affluent cities.</w:t>
      </w:r>
    </w:p>
    <w:p>
      <w:pPr>
        <w:pStyle w:val="BodyText"/>
      </w:pPr>
      <w:r>
        <w:t xml:space="preserve">Understanding the role of the hairdresser in Zurich requires an examination of the</w:t>
      </w:r>
      <w:r>
        <w:t xml:space="preserve"> </w:t>
      </w:r>
      <w:r>
        <w:rPr>
          <w:iCs/>
          <w:i/>
        </w:rPr>
        <w:t xml:space="preserve">Ausbildung</w:t>
      </w:r>
      <w:r>
        <w:t xml:space="preserve"> </w:t>
      </w:r>
      <w:r>
        <w:t xml:space="preserve">(vocational training) system, which is distinct from university-based education. Furthermore, the bibliography addresses the linguistic and cultural nuances of working in a multilingual environment, as well as the strict hygiene and safety regulations enforced by Swiss authorities. These resources are critical for both domestic students and international professionals looking to integrate into the Swiss labor market.</w:t>
      </w:r>
    </w:p>
    <w:bookmarkStart w:id="22" w:name="X475738e793982ba93cb63b83a8ab41485d130aa"/>
    <w:p>
      <w:pPr>
        <w:pStyle w:val="Heading2"/>
      </w:pPr>
      <w:r>
        <w:t xml:space="preserve">Introduction to the Swiss Vocational System</w:t>
      </w:r>
    </w:p>
    <w:bookmarkStart w:id="21" w:name="X5aa65f8d87ba4de14c9169ce8eb021cb9ba9c38"/>
    <w:p>
      <w:pPr>
        <w:pStyle w:val="Heading3"/>
      </w:pPr>
      <w:r>
        <w:t xml:space="preserve">Source 1: The Structure of Vocational Education</w:t>
      </w:r>
    </w:p>
    <w:p>
      <w:pPr>
        <w:pStyle w:val="FirstParagraph"/>
      </w:pPr>
      <w:r>
        <w:t xml:space="preserve">Swiss Confederation. (2023).</w:t>
      </w:r>
      <w:r>
        <w:t xml:space="preserve"> </w:t>
      </w:r>
      <w:r>
        <w:rPr>
          <w:iCs/>
          <w:i/>
        </w:rPr>
        <w:t xml:space="preserve">Vocational Education and Training in Switzerland: Facts and Figures</w:t>
      </w:r>
      <w:r>
        <w:t xml:space="preserve">. State Secretariat for Education, Research and Innovation (SERI). Retrieved from https://www.sbfi.admin.ch</w:t>
      </w:r>
    </w:p>
    <w:p>
      <w:pPr>
        <w:pStyle w:val="BodyText"/>
      </w:pPr>
      <w:r>
        <w:t xml:space="preserve">This official publication by the State Secretariat for Education, Research and Innovation provides a foundational understanding of the Swiss dual education system. For a prospective hairdresser in Zurich, this document is indispensable as it outlines the structure of the three-year apprenticeship program. It details the balance between practical training in a salon and theoretical instruction at a vocational school. The text emphasizes that Switzerland invests heavily in vocational training, resulting in low youth unemployment. For the hairdresser profession, this source confirms that the majority of training occurs on the job, ensuring that apprentices in Zurich gain immediate, hands-on experience with local clientele and current trends. It serves as a primary reference for understanding the legal framework that supports the hairdressing trade in Switzerland.</w:t>
      </w:r>
    </w:p>
    <w:bookmarkEnd w:id="21"/>
    <w:bookmarkEnd w:id="22"/>
    <w:bookmarkStart w:id="25" w:name="professional-standards-and-competencies"/>
    <w:p>
      <w:pPr>
        <w:pStyle w:val="Heading2"/>
      </w:pPr>
      <w:r>
        <w:t xml:space="preserve">Professional Standards and Competencies</w:t>
      </w:r>
    </w:p>
    <w:bookmarkStart w:id="23" w:name="X6337f652e9cdec99c6c1c29de6975cdce9c9032"/>
    <w:p>
      <w:pPr>
        <w:pStyle w:val="Heading3"/>
      </w:pPr>
      <w:r>
        <w:t xml:space="preserve">Source 2: The Federal Vocational and Professional Education and Training Act</w:t>
      </w:r>
    </w:p>
    <w:p>
      <w:pPr>
        <w:pStyle w:val="FirstParagraph"/>
      </w:pPr>
      <w:r>
        <w:t xml:space="preserve">Swiss Confederation. (2020).</w:t>
      </w:r>
      <w:r>
        <w:t xml:space="preserve"> </w:t>
      </w:r>
      <w:r>
        <w:rPr>
          <w:iCs/>
          <w:i/>
        </w:rPr>
        <w:t xml:space="preserve">Federal Act on Vocational and Professional Education and Training (VPETA)</w:t>
      </w:r>
      <w:r>
        <w:t xml:space="preserve">. Federal Office for Professional Education and Technology (OPET). Retrieved from https://www.bbt.admin.ch</w:t>
      </w:r>
    </w:p>
    <w:p>
      <w:pPr>
        <w:pStyle w:val="BodyText"/>
      </w:pPr>
      <w:r>
        <w:t xml:space="preserve">The VPETA is the legal cornerstone for all vocational professions in Switzerland, including hairdressers. This source is critical for understanding the mandatory requirements for obtaining the Federal VET Certificate (EBA) or the Federal VET Diploma (EFZ) in hairdressing. It outlines the quality assurance measures that ensure a hairdresser trained in Zurich meets the same high standards as one trained in Geneva or Bern. The document details the examination processes, which include practical tests, written exams, and oral assessments. For anyone entering the hairdressing field in Zurich, this source clarifies the legal obligations of both the employer and the apprentice, ensuring that the training provided is compliant with federal law. It also highlights the importance of continuous professional development, a key aspect of maintaining a career in the competitive Zurich market.</w:t>
      </w:r>
    </w:p>
    <w:bookmarkEnd w:id="23"/>
    <w:bookmarkStart w:id="24" w:name="X15bed5da9d683b490902aa95c380e81c26f5e1e"/>
    <w:p>
      <w:pPr>
        <w:pStyle w:val="Heading3"/>
      </w:pPr>
      <w:r>
        <w:t xml:space="preserve">Source 3: Occupational Profile for Hairdressers</w:t>
      </w:r>
    </w:p>
    <w:p>
      <w:pPr>
        <w:pStyle w:val="FirstParagraph"/>
      </w:pPr>
      <w:r>
        <w:t xml:space="preserve">Swiss Hairdressers' Association (SHV). (2022).</w:t>
      </w:r>
      <w:r>
        <w:t xml:space="preserve"> </w:t>
      </w:r>
      <w:r>
        <w:rPr>
          <w:iCs/>
          <w:i/>
        </w:rPr>
        <w:t xml:space="preserve">Occupational Profile: Hairdresser EFZ</w:t>
      </w:r>
      <w:r>
        <w:t xml:space="preserve">. Zurich: SHV Publications.</w:t>
      </w:r>
    </w:p>
    <w:p>
      <w:pPr>
        <w:pStyle w:val="BodyText"/>
      </w:pPr>
      <w:r>
        <w:t xml:space="preserve">Published by the Swiss Hairdressers' Association, this document provides a detailed breakdown of the specific skills and knowledge required for a hairdresser in Switzerland. It goes beyond general vocational information to focus on the technical aspects of the trade, such as cutting techniques, coloring chemistry, and scalp care. For the Zurich context, this source is particularly relevant as it addresses the high level of customer service expected in the city. It outlines the competencies related to client consultation, which is crucial in a diverse city like Zurich where clients may have varied cultural expectations regarding hair care. The profile also emphasizes the importance of hygiene and safety, reflecting the strict standards enforced in Swiss salons. This resource is essential for understanding the day-to-day responsibilities of a hairdresser in Zurich.</w:t>
      </w:r>
    </w:p>
    <w:bookmarkEnd w:id="24"/>
    <w:bookmarkEnd w:id="25"/>
    <w:bookmarkStart w:id="28" w:name="legal-and-labor-regulations-in-zurich"/>
    <w:p>
      <w:pPr>
        <w:pStyle w:val="Heading2"/>
      </w:pPr>
      <w:r>
        <w:t xml:space="preserve">Legal and Labor Regulations in Zurich</w:t>
      </w:r>
    </w:p>
    <w:bookmarkStart w:id="26" w:name="source-4-the-swiss-code-of-obligations"/>
    <w:p>
      <w:pPr>
        <w:pStyle w:val="Heading3"/>
      </w:pPr>
      <w:r>
        <w:t xml:space="preserve">Source 4: The Swiss Code of Obligations</w:t>
      </w:r>
    </w:p>
    <w:p>
      <w:pPr>
        <w:pStyle w:val="FirstParagraph"/>
      </w:pPr>
      <w:r>
        <w:t xml:space="preserve">Swiss Confederation. (2021).</w:t>
      </w:r>
      <w:r>
        <w:t xml:space="preserve"> </w:t>
      </w:r>
      <w:r>
        <w:rPr>
          <w:iCs/>
          <w:i/>
        </w:rPr>
        <w:t xml:space="preserve">Code of Obligations (OR): Employment Contracts</w:t>
      </w:r>
      <w:r>
        <w:t xml:space="preserve">. Federal Department of Justice and Police. Retrieved from https://www.fedlex.admin.ch</w:t>
      </w:r>
    </w:p>
    <w:p>
      <w:pPr>
        <w:pStyle w:val="BodyText"/>
      </w:pPr>
      <w:r>
        <w:t xml:space="preserve">The Code of Obligations governs all employment relationships in Switzerland, including those in the hairdressing industry. This source is vital for understanding the rights and duties of hairdressers in Zurich, particularly regarding working hours, wages, and vacation entitlements. It provides the legal basis for apprenticeship contracts, which are standard for hairdressers in training. The document also covers aspects of non-compete clauses and confidentiality, which are relevant in the competitive salon environment of Zurich. For international hairdressers moving to Zurich, this source clarifies the legal protections afforded to employees and the expectations regarding professional conduct. It is a key reference for ensuring compliance with Swiss labor laws.</w:t>
      </w:r>
    </w:p>
    <w:bookmarkEnd w:id="26"/>
    <w:bookmarkStart w:id="27" w:name="X08a049ddaa4659cef78557a9be5232a1862eb68"/>
    <w:p>
      <w:pPr>
        <w:pStyle w:val="Heading3"/>
      </w:pPr>
      <w:r>
        <w:t xml:space="preserve">Source 5: Cantonal Regulations for the Canton of Zurich</w:t>
      </w:r>
    </w:p>
    <w:p>
      <w:pPr>
        <w:pStyle w:val="FirstParagraph"/>
      </w:pPr>
      <w:r>
        <w:t xml:space="preserve">Canton of Zurich. (2023).</w:t>
      </w:r>
      <w:r>
        <w:t xml:space="preserve"> </w:t>
      </w:r>
      <w:r>
        <w:rPr>
          <w:iCs/>
          <w:i/>
        </w:rPr>
        <w:t xml:space="preserve">Regulations on Vocational Training and Apprenticeship Contracts</w:t>
      </w:r>
      <w:r>
        <w:t xml:space="preserve">. Zurich Department of Education and Culture. Retrieved from https://www.zh.ch</w:t>
      </w:r>
    </w:p>
    <w:p>
      <w:pPr>
        <w:pStyle w:val="BodyText"/>
      </w:pPr>
      <w:r>
        <w:t xml:space="preserve">While federal laws set the baseline, cantonal regulations provide specific guidelines for implementation. This source from the Canton of Zurich outlines the local procedures for registering apprenticeships and resolving disputes between employers and apprentices. It is particularly useful for hairdressers in Zurich as it details the role of the cantonal vocational training office in monitoring the quality of training. The document also addresses the specific requirements for foreign nationals seeking to work as hairdressers in Zurich, including language proficiency and recognition of foreign qualifications. This resource is essential for navigating the bureaucratic landscape of the Zurich labor market.</w:t>
      </w:r>
    </w:p>
    <w:bookmarkEnd w:id="27"/>
    <w:bookmarkEnd w:id="28"/>
    <w:bookmarkStart w:id="32" w:name="industry-trends-and-economic-context"/>
    <w:p>
      <w:pPr>
        <w:pStyle w:val="Heading2"/>
      </w:pPr>
      <w:r>
        <w:t xml:space="preserve">Industry Trends and Economic Context</w:t>
      </w:r>
    </w:p>
    <w:bookmarkStart w:id="29" w:name="X8d0be18e49c57effc87518b24f41abef1a71371"/>
    <w:p>
      <w:pPr>
        <w:pStyle w:val="Heading3"/>
      </w:pPr>
      <w:r>
        <w:t xml:space="preserve">Source 6: The Beauty Industry in Switzerland</w:t>
      </w:r>
    </w:p>
    <w:p>
      <w:pPr>
        <w:pStyle w:val="FirstParagraph"/>
      </w:pPr>
      <w:r>
        <w:t xml:space="preserve">Swiss Beauty Association. (2022).</w:t>
      </w:r>
      <w:r>
        <w:t xml:space="preserve"> </w:t>
      </w:r>
      <w:r>
        <w:rPr>
          <w:iCs/>
          <w:i/>
        </w:rPr>
        <w:t xml:space="preserve">Market Report: The Beauty and Wellness Industry in Switzerland</w:t>
      </w:r>
      <w:r>
        <w:t xml:space="preserve">. Zurich: Swiss Beauty Association.</w:t>
      </w:r>
    </w:p>
    <w:p>
      <w:pPr>
        <w:pStyle w:val="BodyText"/>
      </w:pPr>
      <w:r>
        <w:t xml:space="preserve">This market report provides an economic overview of the beauty industry in Switzerland, with a focus on urban centers like Zurich. It highlights the growing demand for high-quality hairdressing services and the increasing importance of sustainability and organic products. For hairdressers in Zurich, this source offers insights into consumer trends and the competitive landscape. It discusses the impact of digitalization on salon management and client communication, which is increasingly relevant in a tech-savvy city like Zurich. The report also addresses the challenges faced by the industry, such as rising costs and labor shortages. This resource is valuable for understanding the business environment in which Zurich hairdressers operate.</w:t>
      </w:r>
    </w:p>
    <w:bookmarkEnd w:id="29"/>
    <w:bookmarkStart w:id="30" w:name="source-7-hygiene-and-safety-standards"/>
    <w:p>
      <w:pPr>
        <w:pStyle w:val="Heading3"/>
      </w:pPr>
      <w:r>
        <w:t xml:space="preserve">Source 7: Hygiene and Safety Standards</w:t>
      </w:r>
    </w:p>
    <w:p>
      <w:pPr>
        <w:pStyle w:val="FirstParagraph"/>
      </w:pPr>
      <w:r>
        <w:t xml:space="preserve">Swiss Federal Office of Public Health (FOPH). (2021).</w:t>
      </w:r>
      <w:r>
        <w:t xml:space="preserve"> </w:t>
      </w:r>
      <w:r>
        <w:rPr>
          <w:iCs/>
          <w:i/>
        </w:rPr>
        <w:t xml:space="preserve">Guidelines for Hygiene in Hairdressing Salons</w:t>
      </w:r>
      <w:r>
        <w:t xml:space="preserve">. Bern: FOPH Publications.</w:t>
      </w:r>
    </w:p>
    <w:p>
      <w:pPr>
        <w:pStyle w:val="BodyText"/>
      </w:pPr>
      <w:r>
        <w:t xml:space="preserve">Hygiene is a critical aspect of the hairdressing profession, and this source outlines the mandatory standards for Swiss salons. It covers topics such as disinfection procedures, waste management, and the prevention of cross-contamination. For hairdressers in Zurich, compliance with these guidelines is not only a legal requirement but also a key factor in maintaining customer trust. The document provides practical advice on implementing hygiene protocols in a busy salon environment. It also addresses the specific challenges posed by infectious diseases, which has become increasingly relevant in recent years. This resource is essential for ensuring that hairdressers in Zurich meet the high health and safety standards expected by Swiss consumers.</w:t>
      </w:r>
    </w:p>
    <w:bookmarkEnd w:id="30"/>
    <w:bookmarkStart w:id="31" w:name="X441a0621f607b165284bc0c3f71d82427b00d67"/>
    <w:p>
      <w:pPr>
        <w:pStyle w:val="Heading3"/>
      </w:pPr>
      <w:r>
        <w:t xml:space="preserve">Source 8: Language and Cultural Integration</w:t>
      </w:r>
    </w:p>
    <w:p>
      <w:pPr>
        <w:pStyle w:val="FirstParagraph"/>
      </w:pPr>
      <w:r>
        <w:t xml:space="preserve">Zurich Chamber of Commerce and Industry (ZHK). (2023).</w:t>
      </w:r>
      <w:r>
        <w:t xml:space="preserve"> </w:t>
      </w:r>
      <w:r>
        <w:rPr>
          <w:iCs/>
          <w:i/>
        </w:rPr>
        <w:t xml:space="preserve">Integration Guide for Foreign Professionals in Zurich</w:t>
      </w:r>
      <w:r>
        <w:t xml:space="preserve">. Zurich: ZHK Publications.</w:t>
      </w:r>
    </w:p>
    <w:p>
      <w:pPr>
        <w:pStyle w:val="BodyText"/>
      </w:pPr>
      <w:r>
        <w:t xml:space="preserve">For international hairdressers moving to Zurich, this guide provides practical advice on language and cultural integration. It emphasizes the importance of German language proficiency for effective communication with clients and colleagues. The document also offers insights into Swiss work culture, including punctuality, professionalism, and customer service expectations. It addresses the challenges of adapting to a new work environment and provides resources for language learning and cultural orientation. This source is particularly valuable for hairdressers from non-German-speaking countries who wish to establish a successful career in Zurich. It highlights the importance of cultural competence in addition to technical skills.</w:t>
      </w:r>
    </w:p>
    <w:bookmarkEnd w:id="31"/>
    <w:p>
      <w:pPr>
        <w:pStyle w:val="BodyText"/>
      </w:pPr>
      <w:r>
        <w:t xml:space="preserve">This annotated bibliography is intended for informational purposes only. Regulations and requirements may change; always consult official Swiss government sources for the most current information.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Zurich, Switzerland</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