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Uganda</w:t>
      </w:r>
      <w:r>
        <w:t xml:space="preserve"> </w:t>
      </w:r>
      <w:r>
        <w:t xml:space="preserve">Kampala</w:t>
      </w:r>
    </w:p>
    <w:bookmarkStart w:id="20" w:name="annotated-bibliography"/>
    <w:p>
      <w:pPr>
        <w:pStyle w:val="Heading1"/>
      </w:pPr>
      <w:r>
        <w:t xml:space="preserve">Annotated Bibliography</w:t>
      </w:r>
    </w:p>
    <w:p>
      <w:pPr>
        <w:pStyle w:val="FirstParagraph"/>
      </w:pPr>
      <w:r>
        <w:t xml:space="preserve">Topic: The Hairdresser Profession in Uganda Kampala</w:t>
      </w:r>
    </w:p>
    <w:bookmarkEnd w:id="20"/>
    <w:bookmarkStart w:id="21" w:name="introduction"/>
    <w:p>
      <w:pPr>
        <w:pStyle w:val="Heading2"/>
      </w:pPr>
      <w:r>
        <w:t xml:space="preserve">Introduction</w:t>
      </w:r>
    </w:p>
    <w:p>
      <w:pPr>
        <w:pStyle w:val="FirstParagraph"/>
      </w:pPr>
      <w:r>
        <w:t xml:space="preserve">The beauty and personal care industry in Uganda, particularly within the bustling capital city of Kampala, represents a significant economic sector driven largely by the hairdresser profession. This annotated bibliography compiles key resources that explore the socio-economic impact, regulatory frameworks, cultural significance, and entrepreneurial challenges faced by hairdressers in Uganda Kampala. The selected sources provide a comprehensive overview of how hairdressing serves not only as a livelihood for thousands of Ugandans but also as a reflection of cultural identity and modernization in the region.</w:t>
      </w:r>
    </w:p>
    <w:bookmarkEnd w:id="21"/>
    <w:bookmarkStart w:id="22" w:name="bibliography"/>
    <w:p>
      <w:pPr>
        <w:pStyle w:val="Heading2"/>
      </w:pPr>
      <w:r>
        <w:t xml:space="preserve">Bibliography</w:t>
      </w:r>
    </w:p>
    <w:p>
      <w:pPr>
        <w:pStyle w:val="FirstParagraph"/>
      </w:pPr>
      <w:r>
        <w:t xml:space="preserve">Ministry of Trade, Industry and Cooperatives (MTIC). (2021).</w:t>
      </w:r>
      <w:r>
        <w:t xml:space="preserve"> </w:t>
      </w:r>
      <w:r>
        <w:rPr>
          <w:iCs/>
          <w:i/>
        </w:rPr>
        <w:t xml:space="preserve">Annual Report on the Service Sector in Uganda</w:t>
      </w:r>
      <w:r>
        <w:t xml:space="preserve">. Kampala: Government of Uganda.</w:t>
      </w:r>
    </w:p>
    <w:p>
      <w:pPr>
        <w:pStyle w:val="BodyText"/>
      </w:pPr>
      <w:r>
        <w:t xml:space="preserve">This official government report provides critical statistical data regarding the growth of the service sector in Uganda, with a specific focus on Kampala. It highlights the hairdresser profession as a major contributor to urban employment, particularly among women and youth. The document outlines the economic contribution of beauty salons in Kampala, noting that the sector operates largely within the informal economy. For researchers studying the hairdresser profession in Uganda Kampala, this source is essential for understanding the macroeconomic context and the government's perspective on regulating and formalizing these businesses.</w:t>
      </w:r>
    </w:p>
    <w:p>
      <w:pPr>
        <w:pStyle w:val="BodyText"/>
      </w:pPr>
      <w:r>
        <w:t xml:space="preserve">Nalwanga, A. (2019).</w:t>
      </w:r>
      <w:r>
        <w:t xml:space="preserve"> </w:t>
      </w:r>
      <w:r>
        <w:rPr>
          <w:iCs/>
          <w:i/>
        </w:rPr>
        <w:t xml:space="preserve">Entrepreneurship and Livelihood Strategies of Hairdressers in Kampala City</w:t>
      </w:r>
      <w:r>
        <w:t xml:space="preserve">. Journal of African Business Studies, 12(3), 45-62.</w:t>
      </w:r>
    </w:p>
    <w:p>
      <w:pPr>
        <w:pStyle w:val="BodyText"/>
      </w:pPr>
      <w:r>
        <w:t xml:space="preserve">Nalwanga’s academic article offers a qualitative analysis of the daily lives and business strategies of hairdressers in Kampala. The study explores how hairdressers navigate economic challenges, such as fluctuating prices of imported hair products and competition from neighboring salons. It emphasizes the role of hairdressing as a primary source of income for many households in Uganda Kampala. This resource is particularly valuable for understanding the entrepreneurial spirit of Ugandan hairdressers and the informal networks they rely on to sustain their businesses in a competitive urban environment.</w:t>
      </w:r>
    </w:p>
    <w:p>
      <w:pPr>
        <w:pStyle w:val="BodyText"/>
      </w:pPr>
      <w:r>
        <w:t xml:space="preserve">Uganda Registration Services Bureau (URSB). (2020).</w:t>
      </w:r>
      <w:r>
        <w:t xml:space="preserve"> </w:t>
      </w:r>
      <w:r>
        <w:rPr>
          <w:iCs/>
          <w:i/>
        </w:rPr>
        <w:t xml:space="preserve">Guidelines for Business Registration in the Personal Care Sector</w:t>
      </w:r>
      <w:r>
        <w:t xml:space="preserve">. Kampala: URSB Publications.</w:t>
      </w:r>
    </w:p>
    <w:p>
      <w:pPr>
        <w:pStyle w:val="BodyText"/>
      </w:pPr>
      <w:r>
        <w:t xml:space="preserve">This publication details the legal requirements for operating a hairdressing business in Uganda, specifically within Kampala. It covers topics such as business name registration, tax compliance, and health and safety standards. For hairdressers in Uganda Kampala, this document is a practical guide to transitioning from informal operations to formal business entities. It also provides insight into the regulatory landscape that governs the profession, highlighting the government's efforts to standardize service quality and protect consumer rights in the beauty industry.</w:t>
      </w:r>
    </w:p>
    <w:p>
      <w:pPr>
        <w:pStyle w:val="BodyText"/>
      </w:pPr>
      <w:r>
        <w:t xml:space="preserve">Okello, J., &amp; Mukasa, S. (2022).</w:t>
      </w:r>
      <w:r>
        <w:t xml:space="preserve"> </w:t>
      </w:r>
      <w:r>
        <w:rPr>
          <w:iCs/>
          <w:i/>
        </w:rPr>
        <w:t xml:space="preserve">Cultural Identity and Modernity: Hair Trends in Urban Uganda</w:t>
      </w:r>
      <w:r>
        <w:t xml:space="preserve">. East African Cultural Review, 8(1), 112-130.</w:t>
      </w:r>
    </w:p>
    <w:p>
      <w:pPr>
        <w:pStyle w:val="BodyText"/>
      </w:pPr>
      <w:r>
        <w:t xml:space="preserve">This article examines the intersection of culture and commerce in the hairdresser profession in Uganda Kampala. It discusses how hairdressers in Kampala balance traditional African hairstyles with modern, Western-influenced trends. The authors argue that hairdressers play a crucial role in shaping cultural identity and self-expression among Ugandan women. This source is highly relevant for understanding the cultural significance of hairdressing in Uganda Kampala and how hairdressers adapt their services to meet the evolving aesthetic preferences of their clientele.</w:t>
      </w:r>
    </w:p>
    <w:p>
      <w:pPr>
        <w:pStyle w:val="BodyText"/>
      </w:pPr>
      <w:r>
        <w:t xml:space="preserve">Kampala Capital City Authority (KCCA). (2021).</w:t>
      </w:r>
      <w:r>
        <w:t xml:space="preserve"> </w:t>
      </w:r>
      <w:r>
        <w:rPr>
          <w:iCs/>
          <w:i/>
        </w:rPr>
        <w:t xml:space="preserve">Urban Planning and Zoning Regulations for Commercial Establishments</w:t>
      </w:r>
      <w:r>
        <w:t xml:space="preserve">. Kampala: KCCA Department of Planning.</w:t>
      </w:r>
    </w:p>
    <w:p>
      <w:pPr>
        <w:pStyle w:val="BodyText"/>
      </w:pPr>
      <w:r>
        <w:t xml:space="preserve">This document outlines the zoning laws and urban planning regulations that affect the location and operation of hairdressing salons in Kampala. It addresses issues such as rent control, business licensing, and the impact of urban development on small businesses. For hairdressers in Uganda Kampala, this resource is critical for understanding the legal and spatial constraints they face. It also provides insight into the challenges of operating a hairdressing business in a rapidly growing city like Kampala, where commercial real estate prices are rising and regulations are becoming more stringent.</w:t>
      </w:r>
    </w:p>
    <w:p>
      <w:pPr>
        <w:pStyle w:val="BodyText"/>
      </w:pPr>
      <w:r>
        <w:t xml:space="preserve">World Bank. (2020).</w:t>
      </w:r>
      <w:r>
        <w:t xml:space="preserve"> </w:t>
      </w:r>
      <w:r>
        <w:rPr>
          <w:iCs/>
          <w:i/>
        </w:rPr>
        <w:t xml:space="preserve">Uganda Economic Update: The Role of the Informal Sector in Job Creation</w:t>
      </w:r>
      <w:r>
        <w:t xml:space="preserve">. Washington, DC: World Bank Group.</w:t>
      </w:r>
    </w:p>
    <w:p>
      <w:pPr>
        <w:pStyle w:val="BodyText"/>
      </w:pPr>
      <w:r>
        <w:t xml:space="preserve">This report by the World Bank analyzes the contribution of the informal sector to job creation in Uganda, with a specific focus on Kampala. It highlights the hairdresser profession as a key component of the informal economy, providing employment opportunities for individuals with limited formal education. The report discusses the challenges faced by hairdressers in Uganda Kampala, such as lack of access to credit and social protection. This source is valuable for understanding the broader economic context in which hairdressers operate and the potential for policy interventions to support their growth and development.</w:t>
      </w:r>
    </w:p>
    <w:p>
      <w:pPr>
        <w:pStyle w:val="BodyText"/>
      </w:pPr>
      <w:r>
        <w:t xml:space="preserve">Musoke, L. (2018).</w:t>
      </w:r>
      <w:r>
        <w:t xml:space="preserve"> </w:t>
      </w:r>
      <w:r>
        <w:rPr>
          <w:iCs/>
          <w:i/>
        </w:rPr>
        <w:t xml:space="preserve">Training and Skill Development for Hairdressers in Uganda</w:t>
      </w:r>
      <w:r>
        <w:t xml:space="preserve">. Vocational Education Journal, 5(2), 78-95.</w:t>
      </w:r>
    </w:p>
    <w:p>
      <w:pPr>
        <w:pStyle w:val="BodyText"/>
      </w:pPr>
      <w:r>
        <w:t xml:space="preserve">Musoke’s article focuses on the training and skill development opportunities available to hairdressers in Uganda, particularly in Kampala. It evaluates the effectiveness of vocational training programs and apprenticeships in preparing hairdressers for the demands of the modern beauty industry. The author argues that there is a need for more standardized training curricula to improve the quality of services provided by hairdressers in Uganda Kampala. This resource is essential for understanding the educational landscape of the hairdresser profession and the role of skill development in enhancing the competitiveness of Ugandan hairdressers.</w:t>
      </w:r>
    </w:p>
    <w:p>
      <w:pPr>
        <w:pStyle w:val="BodyText"/>
      </w:pPr>
      <w:r>
        <w:t xml:space="preserve">Uganda National Bureau of Statistics (UNBS). (2022).</w:t>
      </w:r>
      <w:r>
        <w:t xml:space="preserve"> </w:t>
      </w:r>
      <w:r>
        <w:rPr>
          <w:iCs/>
          <w:i/>
        </w:rPr>
        <w:t xml:space="preserve">Consumer Protection Standards for Personal Care Services</w:t>
      </w:r>
      <w:r>
        <w:t xml:space="preserve">. Kampala: UNBS Publications.</w:t>
      </w:r>
    </w:p>
    <w:p>
      <w:pPr>
        <w:pStyle w:val="BodyText"/>
      </w:pPr>
      <w:r>
        <w:t xml:space="preserve">This publication sets out the consumer protection standards for personal care services, including hairdressing, in Uganda. It covers issues such as hygiene, product safety, and customer rights. For hairdressers in Uganda Kampala, this document is a vital reference for ensuring compliance with national standards and maintaining customer trust. It also provides insight into the regulatory efforts to improve the quality and safety of hairdressing services in Uganda Kampala, reflecting the growing importance of consumer protection in the beauty industry.</w:t>
      </w:r>
    </w:p>
    <w:bookmarkEnd w:id="22"/>
    <w:p>
      <w:pPr>
        <w:pStyle w:val="BodyText"/>
      </w:pPr>
      <w:r>
        <w:t xml:space="preserve">Document generated for educational and research purposes regarding the Hairdresser profession in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Uganda Kampala</dc:title>
  <dc:creator/>
  <dc:language>en</dc:language>
  <cp:keywords/>
  <dcterms:created xsi:type="dcterms:W3CDTF">2026-08-07T03:02:42Z</dcterms:created>
  <dcterms:modified xsi:type="dcterms:W3CDTF">2026-08-07T03:02:42Z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