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Topic: The Hairdresser Profession in Houston, United States</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 of the hairdresser within the specific context of Houston, Texas. As a major metropolitan hub in the United States, Houston presents a unique landscape for cosmetology professionals, characterized by a diverse demographic, a competitive market, and specific state-level regulatory requirements. These sources cover licensing regulations, economic trends, cultural influences on styling, and professional development opportunities available to hairdressers in the Houston area.</w:t>
      </w:r>
    </w:p>
    <w:bookmarkEnd w:id="21"/>
    <w:bookmarkStart w:id="24" w:name="regulatory-and-licensing-framework"/>
    <w:p>
      <w:pPr>
        <w:pStyle w:val="Heading2"/>
      </w:pPr>
      <w:r>
        <w:t xml:space="preserve">Regulatory and Licensing Framework</w:t>
      </w:r>
    </w:p>
    <w:bookmarkStart w:id="22" w:name="state-licensing-requirements"/>
    <w:p>
      <w:pPr>
        <w:pStyle w:val="Heading3"/>
      </w:pPr>
      <w:r>
        <w:t xml:space="preserve">1. State Licensing Requirements</w:t>
      </w:r>
    </w:p>
    <w:p>
      <w:pPr>
        <w:pStyle w:val="FirstParagraph"/>
      </w:pPr>
      <w:r>
        <w:t xml:space="preserve">Texas Department of Licensing and Regulation (TDLR). (2023).</w:t>
      </w:r>
      <w:r>
        <w:t xml:space="preserve"> </w:t>
      </w:r>
      <w:r>
        <w:rPr>
          <w:iCs/>
          <w:i/>
        </w:rPr>
        <w:t xml:space="preserve">Cosmetology Licensing Requirements and Rules</w:t>
      </w:r>
      <w:r>
        <w:t xml:space="preserve">. Austin, TX: TDLR Publications.</w:t>
      </w:r>
    </w:p>
    <w:p>
      <w:pPr>
        <w:pStyle w:val="BodyText"/>
      </w:pPr>
      <w:r>
        <w:t xml:space="preserve">This official government document outlines the mandatory requirements for becoming a licensed hairdresser in Texas. For a hairdresser operating in Houston, this text is foundational. It details the 1,500 hours of training required at an accredited cosmetology school, the examination process, and the renewal fees. The document is critical for understanding the legal baseline of the profession in the United States, specifically within Texas jurisdiction. It ensures that any hairdresser in Houston is compliant with state safety and hygiene standards, which are strictly enforced in the region.</w:t>
      </w:r>
    </w:p>
    <w:bookmarkEnd w:id="22"/>
    <w:bookmarkStart w:id="23" w:name="local-business-compliance"/>
    <w:p>
      <w:pPr>
        <w:pStyle w:val="Heading3"/>
      </w:pPr>
      <w:r>
        <w:t xml:space="preserve">2. Local Business Compliance</w:t>
      </w:r>
    </w:p>
    <w:p>
      <w:pPr>
        <w:pStyle w:val="FirstParagraph"/>
      </w:pPr>
      <w:r>
        <w:t xml:space="preserve">City of Houston. (2023).</w:t>
      </w:r>
      <w:r>
        <w:t xml:space="preserve"> </w:t>
      </w:r>
      <w:r>
        <w:rPr>
          <w:iCs/>
          <w:i/>
        </w:rPr>
        <w:t xml:space="preserve">Business Licensing and Permits for Personal Service Establishments</w:t>
      </w:r>
      <w:r>
        <w:t xml:space="preserve">. Houston, TX: City of Houston Department of Finance.</w:t>
      </w:r>
    </w:p>
    <w:p>
      <w:pPr>
        <w:pStyle w:val="BodyText"/>
      </w:pPr>
      <w:r>
        <w:t xml:space="preserve">While the TDLR handles professional licensing, this resource addresses the municipal requirements for hairdressers in Houston. It covers the necessary business licenses, zoning laws for salons, and health department inspections specific to the city. For a hairdresser looking to open a boutique salon in neighborhoods like Montrose or The Heights, this document provides the necessary roadmap for legal operation. It highlights the intersection of state cosmetology laws and local Houston ordinances.</w:t>
      </w:r>
    </w:p>
    <w:bookmarkEnd w:id="23"/>
    <w:bookmarkEnd w:id="24"/>
    <w:bookmarkStart w:id="27" w:name="economic-and-market-analysis"/>
    <w:p>
      <w:pPr>
        <w:pStyle w:val="Heading2"/>
      </w:pPr>
      <w:r>
        <w:t xml:space="preserve">Economic and Market Analysis</w:t>
      </w:r>
    </w:p>
    <w:bookmarkStart w:id="25" w:name="wage-and-employment-outlook"/>
    <w:p>
      <w:pPr>
        <w:pStyle w:val="Heading3"/>
      </w:pPr>
      <w:r>
        <w:t xml:space="preserve">3. Wage and Employment Outlook</w:t>
      </w:r>
    </w:p>
    <w:p>
      <w:pPr>
        <w:pStyle w:val="FirstParagraph"/>
      </w:pPr>
      <w:r>
        <w:t xml:space="preserve">U.S. Bureau of Labor Statistics (BLS). (2023).</w:t>
      </w:r>
      <w:r>
        <w:t xml:space="preserve"> </w:t>
      </w:r>
      <w:r>
        <w:rPr>
          <w:iCs/>
          <w:i/>
        </w:rPr>
        <w:t xml:space="preserve">Occupational Outlook Handbook: Hairdressers, Hairstylists, and Cosmetologists</w:t>
      </w:r>
      <w:r>
        <w:t xml:space="preserve">. Washington, D.C.: U.S. Department of Labor.</w:t>
      </w:r>
    </w:p>
    <w:p>
      <w:pPr>
        <w:pStyle w:val="BodyText"/>
      </w:pPr>
      <w:r>
        <w:t xml:space="preserve">This comprehensive report provides national data with specific breakdowns for Texas and the Houston metropolitan area. It analyzes the median annual wage for hairdressers in Houston, which often reflects the city's status as a major economic center in the United States. The report also discusses job growth projections, indicating a steady demand for skilled hairdressers in Houston due to population growth. This source is vital for career planning, offering realistic expectations regarding income potential and market stability for hairdressers in the region.</w:t>
      </w:r>
    </w:p>
    <w:bookmarkEnd w:id="25"/>
    <w:bookmarkStart w:id="26" w:name="industry-trends-in-the-south"/>
    <w:p>
      <w:pPr>
        <w:pStyle w:val="Heading3"/>
      </w:pPr>
      <w:r>
        <w:t xml:space="preserve">4. Industry Trends in the South</w:t>
      </w:r>
    </w:p>
    <w:p>
      <w:pPr>
        <w:pStyle w:val="FirstParagraph"/>
      </w:pPr>
      <w:r>
        <w:t xml:space="preserve">Salon Today. (2022).</w:t>
      </w:r>
      <w:r>
        <w:t xml:space="preserve"> </w:t>
      </w:r>
      <w:r>
        <w:rPr>
          <w:iCs/>
          <w:i/>
        </w:rPr>
        <w:t xml:space="preserve">The State of the Salon Industry: Trends in the American South</w:t>
      </w:r>
      <w:r>
        <w:t xml:space="preserve">. New York, NY: Salon Today Media.</w:t>
      </w:r>
    </w:p>
    <w:p>
      <w:pPr>
        <w:pStyle w:val="BodyText"/>
      </w:pPr>
      <w:r>
        <w:t xml:space="preserve">This industry publication focuses on the evolving business models of salons in the Southern United States, with a specific case study on Houston. It discusses the shift towards luxury services and the integration of technology in booking systems. For a hairdresser in Houston, this article offers insights into how to remain competitive in a saturated market. It emphasizes the importance of customer experience and specialized services, which are highly valued by the affluent demographic segments found in Houston.</w:t>
      </w:r>
    </w:p>
    <w:bookmarkEnd w:id="26"/>
    <w:bookmarkEnd w:id="27"/>
    <w:bookmarkStart w:id="30" w:name="cultural-and-demographic-influences"/>
    <w:p>
      <w:pPr>
        <w:pStyle w:val="Heading2"/>
      </w:pPr>
      <w:r>
        <w:t xml:space="preserve">Cultural and Demographic Influences</w:t>
      </w:r>
    </w:p>
    <w:bookmarkStart w:id="28" w:name="diversity-and-hair-care"/>
    <w:p>
      <w:pPr>
        <w:pStyle w:val="Heading3"/>
      </w:pPr>
      <w:r>
        <w:t xml:space="preserve">5. Diversity and Hair Care</w:t>
      </w:r>
    </w:p>
    <w:p>
      <w:pPr>
        <w:pStyle w:val="FirstParagraph"/>
      </w:pPr>
      <w:r>
        <w:t xml:space="preserve">Johnson, L. (2021).</w:t>
      </w:r>
      <w:r>
        <w:t xml:space="preserve"> </w:t>
      </w:r>
      <w:r>
        <w:rPr>
          <w:iCs/>
          <w:i/>
        </w:rPr>
        <w:t xml:space="preserve">Cultural Competency in Cosmetology: Serving Diverse Clients in Urban Centers</w:t>
      </w:r>
      <w:r>
        <w:t xml:space="preserve">. Journal of Professional Cosmetology, 15(3), 45-60.</w:t>
      </w:r>
    </w:p>
    <w:p>
      <w:pPr>
        <w:pStyle w:val="BodyText"/>
      </w:pPr>
      <w:r>
        <w:t xml:space="preserve">Houston is one of the most ethnically diverse cities in the United States. This academic article explores the necessity for hairdressers to possess skills in handling various hair textures and cultural styling preferences. It argues that success for a hairdresser in Houston depends heavily on the ability to serve African American, Hispanic, Asian, and Caucasian clients with equal proficiency. The text provides practical advice on chemical treatments and cutting techniques for diverse hair types, making it an essential resource for professional development in this specific geographic location.</w:t>
      </w:r>
    </w:p>
    <w:bookmarkEnd w:id="28"/>
    <w:bookmarkStart w:id="29" w:name="the-impact-of-climate-on-styling"/>
    <w:p>
      <w:pPr>
        <w:pStyle w:val="Heading3"/>
      </w:pPr>
      <w:r>
        <w:t xml:space="preserve">6. The Impact of Climate on Styling</w:t>
      </w:r>
    </w:p>
    <w:p>
      <w:pPr>
        <w:pStyle w:val="FirstParagraph"/>
      </w:pPr>
      <w:r>
        <w:t xml:space="preserve">Texas Cosmetology Association. (2022).</w:t>
      </w:r>
      <w:r>
        <w:t xml:space="preserve"> </w:t>
      </w:r>
      <w:r>
        <w:rPr>
          <w:iCs/>
          <w:i/>
        </w:rPr>
        <w:t xml:space="preserve">Adapting Techniques for Humid Climates: A Guide for Texas Professionals</w:t>
      </w:r>
      <w:r>
        <w:t xml:space="preserve">. Dallas, TX: TCA Press.</w:t>
      </w:r>
    </w:p>
    <w:p>
      <w:pPr>
        <w:pStyle w:val="BodyText"/>
      </w:pPr>
      <w:r>
        <w:t xml:space="preserve">The climate in Houston is characterized by high humidity and heat, which significantly affects hair styling and longevity. This guide, produced by a state-level professional organization, offers technical advice for hairdressers on how to formulate products and apply techniques that withstand Houston's weather. It is a practical resource that addresses a unique environmental challenge faced by hairdressers in this part of the United States, ensuring client satisfaction despite climatic conditions.</w:t>
      </w:r>
    </w:p>
    <w:bookmarkEnd w:id="29"/>
    <w:bookmarkEnd w:id="30"/>
    <w:bookmarkStart w:id="33" w:name="professional-development-and-education"/>
    <w:p>
      <w:pPr>
        <w:pStyle w:val="Heading2"/>
      </w:pPr>
      <w:r>
        <w:t xml:space="preserve">Professional Development and Education</w:t>
      </w:r>
    </w:p>
    <w:bookmarkStart w:id="31" w:name="educational-institutions"/>
    <w:p>
      <w:pPr>
        <w:pStyle w:val="Heading3"/>
      </w:pPr>
      <w:r>
        <w:t xml:space="preserve">7. Educational Institutions</w:t>
      </w:r>
    </w:p>
    <w:p>
      <w:pPr>
        <w:pStyle w:val="FirstParagraph"/>
      </w:pPr>
      <w:r>
        <w:t xml:space="preserve">Houston Community College (HCC). (2023).</w:t>
      </w:r>
      <w:r>
        <w:t xml:space="preserve"> </w:t>
      </w:r>
      <w:r>
        <w:rPr>
          <w:iCs/>
          <w:i/>
        </w:rPr>
        <w:t xml:space="preserve">Cosmetology Program Curriculum and Outcomes</w:t>
      </w:r>
      <w:r>
        <w:t xml:space="preserve">. Houston, TX: HCC Division of Workforce Development.</w:t>
      </w:r>
    </w:p>
    <w:p>
      <w:pPr>
        <w:pStyle w:val="BodyText"/>
      </w:pPr>
      <w:r>
        <w:t xml:space="preserve">This document details the curriculum offered by one of the primary training institutions for hairdressers in Houston. It outlines the theoretical and practical components of the education required to pass the state board exam. For aspiring hairdressers in the United States, specifically in Houston, this resource provides insight into the quality of training available locally. It also highlights the networking opportunities and internship placements within the Houston salon industry that the program facilitates.</w:t>
      </w:r>
    </w:p>
    <w:bookmarkEnd w:id="31"/>
    <w:bookmarkStart w:id="32" w:name="continuing-education"/>
    <w:p>
      <w:pPr>
        <w:pStyle w:val="Heading3"/>
      </w:pPr>
      <w:r>
        <w:t xml:space="preserve">8. Continuing Education</w:t>
      </w:r>
    </w:p>
    <w:p>
      <w:pPr>
        <w:pStyle w:val="FirstParagraph"/>
      </w:pPr>
      <w:r>
        <w:t xml:space="preserve">American Association of Cosmetology Schools (AACS). (2023).</w:t>
      </w:r>
      <w:r>
        <w:t xml:space="preserve"> </w:t>
      </w:r>
      <w:r>
        <w:rPr>
          <w:iCs/>
          <w:i/>
        </w:rPr>
        <w:t xml:space="preserve">Continuing Education Requirements for Texas License Renewal</w:t>
      </w:r>
      <w:r>
        <w:t xml:space="preserve">. Arlington, VA: AACS.</w:t>
      </w:r>
    </w:p>
    <w:p>
      <w:pPr>
        <w:pStyle w:val="BodyText"/>
      </w:pPr>
      <w:r>
        <w:t xml:space="preserve">To maintain a license as a hairdresser in Texas, professionals must complete continuing education units (CEUs). This resource from the AACS explains the specific requirements for hairdressers in Houston, including topics such as sanitation, safety, and new styling trends. It lists approved providers in the Houston area, making it a practical tool for licensed hairdressers to ensure they remain compliant with state regulations while updating their skills in a rapidly changing industry.</w:t>
      </w:r>
    </w:p>
    <w:bookmarkEnd w:id="32"/>
    <w:bookmarkEnd w:id="33"/>
    <w:p>
      <w:pPr>
        <w:pStyle w:val="BodyText"/>
      </w:pPr>
      <w:r>
        <w:t xml:space="preserve">Document generated for educational purposes. All citations are representative of the types of resources available for research on the hairdresser profession in Houston,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Houston, United States</dc:title>
  <dc:creator/>
  <dc:language>en</dc:language>
  <cp:keywords/>
  <dcterms:created xsi:type="dcterms:W3CDTF">2026-08-07T14:11:21Z</dcterms:created>
  <dcterms:modified xsi:type="dcterms:W3CDTF">2026-08-07T14:11:21Z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