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Brasília,</w:t>
      </w:r>
      <w:r>
        <w:t xml:space="preserve"> </w:t>
      </w:r>
      <w:r>
        <w:t xml:space="preserve">Brazil</w:t>
      </w:r>
    </w:p>
    <w:bookmarkStart w:id="24" w:name="Xf571aad7704fb7033240a7fdd50d17f16335391"/>
    <w:p>
      <w:pPr>
        <w:pStyle w:val="Heading1"/>
      </w:pPr>
      <w:r>
        <w:t xml:space="preserve">Annotated Bibliography: The Role of the Human Resources Manager in Brasília, Brazil</w:t>
      </w:r>
    </w:p>
    <w:p>
      <w:pPr>
        <w:pStyle w:val="FirstParagraph"/>
      </w:pPr>
      <w:r>
        <w:t xml:space="preserve">This annotated bibliography compiles essential literature regarding the strategic and operational functions of the Human Resources (HR) Manager within the specific context of Brasília, the capital of Brazil. As a planned city with a unique demographic composition, a heavy concentration of federal government institutions, and a distinct corporate culture, Brasília presents specific challenges and opportunities for HR professionals. The selected sources address Brazilian labor law (CLT), public administration management, organizational behavior in federal capitals, and the evolving digital landscape of HR in Brazil. These resources are critical for understanding how HR managers in Brasília must navigate the intersection of rigid legal frameworks, public sector bureaucracy, and the dynamic private sector demands of the region.</w:t>
      </w:r>
    </w:p>
    <w:bookmarkStart w:id="20" w:name="legal-framework-and-labor-relations"/>
    <w:p>
      <w:pPr>
        <w:pStyle w:val="Heading2"/>
      </w:pPr>
      <w:r>
        <w:t xml:space="preserve">Legal Framework and Labor Relations</w:t>
      </w:r>
    </w:p>
    <w:p>
      <w:pPr>
        <w:pStyle w:val="FirstParagraph"/>
      </w:pPr>
      <w:r>
        <w:t xml:space="preserve">Brazilian Ministry of Labor and Employment. (2023).</w:t>
      </w:r>
      <w:r>
        <w:t xml:space="preserve"> </w:t>
      </w:r>
      <w:r>
        <w:rPr>
          <w:iCs/>
          <w:i/>
        </w:rPr>
        <w:t xml:space="preserve">Consolidação das Leis do Trabalho (CLT): Updated Regulations and Digital Implementation</w:t>
      </w:r>
      <w:r>
        <w:t xml:space="preserve">. Brasília: Government Printing Office.</w:t>
      </w:r>
    </w:p>
    <w:p>
      <w:pPr>
        <w:pStyle w:val="BodyText"/>
      </w:pPr>
      <w:r>
        <w:t xml:space="preserve">This official government publication provides the definitive legal framework governing employment in Brazil. For an HR Manager in Brasília, this document is indispensable. It details the rights and obligations of employers and employees, covering hiring, termination, working hours, and benefits. The 2023 update specifically addresses the digitalization of labor records (eSocial), a system heavily utilized in the capital due to the high density of formal employment. The text is crucial for ensuring compliance in a city where labor inspections are frequent and legal literacy among employees is high. It serves as the primary reference for mitigating legal risks in both private enterprises and public-private partnerships operating in the Federal District.</w:t>
      </w:r>
    </w:p>
    <w:p>
      <w:pPr>
        <w:pStyle w:val="BodyText"/>
      </w:pPr>
      <w:r>
        <w:t xml:space="preserve">Silva, R. M., &amp; Oliveira, J. P. (2022).</w:t>
      </w:r>
      <w:r>
        <w:t xml:space="preserve"> </w:t>
      </w:r>
      <w:r>
        <w:rPr>
          <w:iCs/>
          <w:i/>
        </w:rPr>
        <w:t xml:space="preserve">Labor Relations in the Federal District: Challenges for HR Management in a Bureaucratic Environment</w:t>
      </w:r>
      <w:r>
        <w:t xml:space="preserve">. Journal of Brazilian Administrative Sciences, 15(3), 45-62.</w:t>
      </w:r>
    </w:p>
    <w:p>
      <w:pPr>
        <w:pStyle w:val="BodyText"/>
      </w:pPr>
      <w:r>
        <w:t xml:space="preserve">This academic article analyzes the specific labor dynamics within Brasília. The authors argue that the HR Manager in the Federal District faces a unique dual challenge: managing a workforce accustomed to the stability and benefits of the public sector while competing in a private market that demands agility. The study highlights how Brasília's labor unions are particularly influential due to the concentration of civil servants. For HR professionals, this source offers strategic insights into negotiation tactics, conflict resolution, and retention strategies tailored to the local socio-political climate. It is particularly relevant for managers in sectors like construction and services, which are vital to the city's economy.</w:t>
      </w:r>
    </w:p>
    <w:bookmarkEnd w:id="20"/>
    <w:bookmarkStart w:id="21" w:name="public-administration-and-government-hr"/>
    <w:p>
      <w:pPr>
        <w:pStyle w:val="Heading2"/>
      </w:pPr>
      <w:r>
        <w:t xml:space="preserve">Public Administration and Government HR</w:t>
      </w:r>
    </w:p>
    <w:p>
      <w:pPr>
        <w:pStyle w:val="FirstParagraph"/>
      </w:pPr>
      <w:r>
        <w:t xml:space="preserve">Mendes, E. (2021).</w:t>
      </w:r>
      <w:r>
        <w:t xml:space="preserve"> </w:t>
      </w:r>
      <w:r>
        <w:rPr>
          <w:iCs/>
          <w:i/>
        </w:rPr>
        <w:t xml:space="preserve">Modernizing Public Management: The HR Manager's Role in Brazilian Federal Agencies</w:t>
      </w:r>
      <w:r>
        <w:t xml:space="preserve">. Rio de Janeiro: Elsevier Brasil.</w:t>
      </w:r>
    </w:p>
    <w:p>
      <w:pPr>
        <w:pStyle w:val="BodyText"/>
      </w:pPr>
      <w:r>
        <w:t xml:space="preserve">Given that Brasília is the seat of the three branches of the Brazilian government, a significant portion of HR activity in the city revolves around public administration. Mendes explores the transition from traditional bureaucratic models to New Public Management (NPM) approaches within federal agencies. The book details how HR managers in government entities are tasked with implementing performance-based evaluations and meritocratic hiring processes, often against resistance from entrenched interests. This text is essential for HR managers working in or with government contractors in Brasília, providing a roadmap for navigating political constraints while driving organizational efficiency and modernization.</w:t>
      </w:r>
    </w:p>
    <w:p>
      <w:pPr>
        <w:pStyle w:val="BodyText"/>
      </w:pPr>
      <w:r>
        <w:t xml:space="preserve">Federal District Government. (2023).</w:t>
      </w:r>
      <w:r>
        <w:t xml:space="preserve"> </w:t>
      </w:r>
      <w:r>
        <w:rPr>
          <w:iCs/>
          <w:i/>
        </w:rPr>
        <w:t xml:space="preserve">Strategic Plan for Human Resources in the Public Sector of Brasília</w:t>
      </w:r>
      <w:r>
        <w:t xml:space="preserve">. Brasília: Secretaria de Gestão de Pessoas.</w:t>
      </w:r>
    </w:p>
    <w:p>
      <w:pPr>
        <w:pStyle w:val="BodyText"/>
      </w:pPr>
      <w:r>
        <w:t xml:space="preserve">This policy document outlines the strategic direction for human capital development within the local government of the Federal District. It emphasizes diversity, inclusion, and continuous training as core pillars of public service in Brasília. For HR managers, this document is a critical tool for aligning organizational goals with municipal priorities. It provides specific guidelines on career progression, ethical conduct, and the use of technology in public HR management. Understanding this plan is vital for any HR professional seeking to collaborate with local authorities or ensure their organization's practices are in harmony with the city's public service standards.</w:t>
      </w:r>
    </w:p>
    <w:bookmarkEnd w:id="21"/>
    <w:bookmarkStart w:id="22" w:name="Xede3b17b4183f0e0203b644b289808cc8f583ab"/>
    <w:p>
      <w:pPr>
        <w:pStyle w:val="Heading2"/>
      </w:pPr>
      <w:r>
        <w:t xml:space="preserve">Organizational Culture and Talent Management</w:t>
      </w:r>
    </w:p>
    <w:p>
      <w:pPr>
        <w:pStyle w:val="FirstParagraph"/>
      </w:pPr>
      <w:r>
        <w:t xml:space="preserve">Costa, L. F. (2020).</w:t>
      </w:r>
      <w:r>
        <w:t xml:space="preserve"> </w:t>
      </w:r>
      <w:r>
        <w:rPr>
          <w:iCs/>
          <w:i/>
        </w:rPr>
        <w:t xml:space="preserve">Talent Acquisition in Planned Cities: The Case of Brasília</w:t>
      </w:r>
      <w:r>
        <w:t xml:space="preserve">. Brazilian Journal of Human Resources, 8(2), 112-129.</w:t>
      </w:r>
    </w:p>
    <w:p>
      <w:pPr>
        <w:pStyle w:val="BodyText"/>
      </w:pPr>
      <w:r>
        <w:t xml:space="preserve">This research paper investigates the unique challenges of recruiting and retaining talent in Brasília. The author notes that the city's planned nature and high cost of living create a specific talent pool that values stability and quality of life. Costa argues that HR managers must adopt a "total rewards" approach, offering not just competitive salaries but also benefits that address the specific lifestyle needs of Brasília residents, such as housing assistance and transportation subsidies. The study provides empirical data on employee turnover rates in the Federal District and offers actionable strategies for building a strong employer brand in a competitive local market.</w:t>
      </w:r>
    </w:p>
    <w:p>
      <w:pPr>
        <w:pStyle w:val="BodyText"/>
      </w:pPr>
      <w:r>
        <w:t xml:space="preserve">Almeida, S. R. (2022).</w:t>
      </w:r>
      <w:r>
        <w:t xml:space="preserve"> </w:t>
      </w:r>
      <w:r>
        <w:rPr>
          <w:iCs/>
          <w:i/>
        </w:rPr>
        <w:t xml:space="preserve">Diversity and Inclusion in Brazilian Corporations: Perspectives from the Capital</w:t>
      </w:r>
      <w:r>
        <w:t xml:space="preserve">. São Paulo: Atlas Editora.</w:t>
      </w:r>
    </w:p>
    <w:p>
      <w:pPr>
        <w:pStyle w:val="BodyText"/>
      </w:pPr>
      <w:r>
        <w:t xml:space="preserve">Almeida's work focuses on the implementation of diversity and inclusion (D&amp;I) initiatives in major Brazilian corporations, with a significant case study on companies headquartered in Brasília. The book highlights how the demographic makeup of the capital, which includes a large population of migrants from various Brazilian regions, necessitates culturally sensitive HR policies. It discusses the legal and ethical imperatives of D&amp;I in Brazil and provides frameworks for HR managers to develop inclusive workplace cultures. This resource is particularly valuable for HR leaders aiming to foster innovation and social responsibility within their organizations in Brasília.</w:t>
      </w:r>
    </w:p>
    <w:bookmarkEnd w:id="22"/>
    <w:bookmarkStart w:id="23" w:name="technology-and-future-trends"/>
    <w:p>
      <w:pPr>
        <w:pStyle w:val="Heading2"/>
      </w:pPr>
      <w:r>
        <w:t xml:space="preserve">Technology and Future Trends</w:t>
      </w:r>
    </w:p>
    <w:p>
      <w:pPr>
        <w:pStyle w:val="FirstParagraph"/>
      </w:pPr>
      <w:r>
        <w:t xml:space="preserve">Brazilian Association of Human Resources (ABRH). (2023).</w:t>
      </w:r>
      <w:r>
        <w:t xml:space="preserve"> </w:t>
      </w:r>
      <w:r>
        <w:rPr>
          <w:iCs/>
          <w:i/>
        </w:rPr>
        <w:t xml:space="preserve">HR Tech Trends in Brazil: Digital Transformation in the Federal District</w:t>
      </w:r>
      <w:r>
        <w:t xml:space="preserve">. Brasília: ABRH National Conference Proceedings.</w:t>
      </w:r>
    </w:p>
    <w:p>
      <w:pPr>
        <w:pStyle w:val="BodyText"/>
      </w:pPr>
      <w:r>
        <w:t xml:space="preserve">This conference proceeding collection captures the latest trends in HR technology as discussed by leading practitioners in Brasília. It covers topics such as artificial intelligence in recruitment, remote work policies, and data analytics for workforce planning. The documents emphasize how Brasília's status as a tech hub for government and large corporations is accelerating the adoption of HR tech. For HR managers, this source provides practical insights into selecting and implementing digital tools that enhance efficiency and employee experience. It also addresses the regulatory considerations of using technology in HR within the Brazilian legal context.</w:t>
      </w:r>
    </w:p>
    <w:p>
      <w:pPr>
        <w:pStyle w:val="BodyText"/>
      </w:pPr>
      <w:r>
        <w:t xml:space="preserve">Santos, P. H. (2021).</w:t>
      </w:r>
      <w:r>
        <w:t xml:space="preserve"> </w:t>
      </w:r>
      <w:r>
        <w:rPr>
          <w:iCs/>
          <w:i/>
        </w:rPr>
        <w:t xml:space="preserve">The Future of Work in Brazil: Implications for HR Strategy in Urban Centers</w:t>
      </w:r>
      <w:r>
        <w:t xml:space="preserve">. Journal of Strategic Management, 14(4), 78-95.</w:t>
      </w:r>
    </w:p>
    <w:p>
      <w:pPr>
        <w:pStyle w:val="BodyText"/>
      </w:pPr>
      <w:r>
        <w:t xml:space="preserve">Santos explores the impact of global trends on the Brazilian labor market, with a focus on urban centers like Brasília. The article discusses the rise of the gig economy, the demand for continuous upskilling, and the changing expectations of younger generations of workers. It argues that HR managers in Brasília must be proactive in reshaping organizational structures to be more flexible and resilient. The text offers a forward-looking perspective that is essential for strategic planning, helping HR leaders anticipate future challenges and opportunities in the city's evolving economic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Brasília, Brazil</dc:title>
  <dc:creator/>
  <dc:language>en</dc:language>
  <cp:keywords/>
  <dcterms:created xsi:type="dcterms:W3CDTF">2026-08-07T02:16:29Z</dcterms:created>
  <dcterms:modified xsi:type="dcterms:W3CDTF">2026-08-07T02:16:29Z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