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São</w:t>
      </w:r>
      <w:r>
        <w:t xml:space="preserve"> </w:t>
      </w:r>
      <w:r>
        <w:t xml:space="preserve">Paulo,</w:t>
      </w:r>
      <w:r>
        <w:t xml:space="preserve"> </w:t>
      </w:r>
      <w:r>
        <w:t xml:space="preserve">Brazil</w:t>
      </w:r>
    </w:p>
    <w:bookmarkStart w:id="21" w:name="Xe6c2fb1238f48111abb25f955aa40671c218c59"/>
    <w:p>
      <w:pPr>
        <w:pStyle w:val="Heading1"/>
      </w:pPr>
      <w:r>
        <w:t xml:space="preserve">Annotated Bibliography: The Role of the Human Resources Manager in São Paulo, Brazil</w:t>
      </w:r>
    </w:p>
    <w:p>
      <w:pPr>
        <w:pStyle w:val="FirstParagraph"/>
      </w:pPr>
      <w:r>
        <w:t xml:space="preserve">This annotated bibliography compiles essential literature regarding the strategic and operational functions of the Human Resources (HR) Manager within the specific economic and cultural context of São Paulo, Brazil. As the financial and industrial hub of Latin America, São Paulo presents a unique environment characterized by a complex labor code, a highly competitive talent market, and a diverse workforce. The selected sources address critical themes including the Brazilian Consolidation of Labor Laws (CLT), diversity and inclusion initiatives, digital transformation in HR, and the psychological contract between employer and employee in the Brazilian corporate sector. These resources are curated to assist professionals and researchers in understanding how HR managers in São Paulo navigate regulatory compliance while fostering organizational culture and productivity.</w:t>
      </w:r>
    </w:p>
    <w:bookmarkStart w:id="20" w:name="references"/>
    <w:p>
      <w:pPr>
        <w:pStyle w:val="Heading2"/>
      </w:pPr>
      <w:r>
        <w:t xml:space="preserve">References</w:t>
      </w:r>
    </w:p>
    <w:p>
      <w:pPr>
        <w:pStyle w:val="FirstParagraph"/>
      </w:pPr>
      <w:r>
        <w:t xml:space="preserve">Almeida, R., &amp; Silva, J. (2021).</w:t>
      </w:r>
      <w:r>
        <w:t xml:space="preserve"> </w:t>
      </w:r>
      <w:r>
        <w:rPr>
          <w:iCs/>
          <w:i/>
        </w:rPr>
        <w:t xml:space="preserve">Strategic Human Resources in the Brazilian Metropolis: Navigating Complexity in São Paulo</w:t>
      </w:r>
      <w:r>
        <w:t xml:space="preserve">. São Paulo: Editora Atlas.</w:t>
      </w:r>
    </w:p>
    <w:p>
      <w:pPr>
        <w:pStyle w:val="BodyText"/>
      </w:pPr>
      <w:r>
        <w:t xml:space="preserve">This seminal work provides a comprehensive analysis of the strategic role of HR managers in large corporations based in São Paulo. Almeida and Silva argue that the HR function in Brazil’s capital has evolved from a purely administrative role focused on payroll and compliance to a strategic partner in business development. The authors highlight specific challenges faced by HR managers in São Paulo, such as managing high turnover rates in the technology sector and navigating the intricate relationship between labor unions and management. The book offers practical frameworks for aligning HR strategies with the fast-paced economic demands of the city, making it an essential resource for understanding the modern Brazilian HR landscape.</w:t>
      </w:r>
    </w:p>
    <w:p>
      <w:pPr>
        <w:pStyle w:val="BodyText"/>
      </w:pPr>
      <w:r>
        <w:t xml:space="preserve">Brazilian Ministry of Labor and Employment. (2023).</w:t>
      </w:r>
      <w:r>
        <w:t xml:space="preserve"> </w:t>
      </w:r>
      <w:r>
        <w:rPr>
          <w:iCs/>
          <w:i/>
        </w:rPr>
        <w:t xml:space="preserve">Consolidation of Labor Laws (CLT): Official Commentary and Recent Amendments</w:t>
      </w:r>
      <w:r>
        <w:t xml:space="preserve">. Brasília: Government of Brazil.</w:t>
      </w:r>
    </w:p>
    <w:p>
      <w:pPr>
        <w:pStyle w:val="BodyText"/>
      </w:pPr>
      <w:r>
        <w:t xml:space="preserve">While a government publication, this text is indispensable for any HR Manager operating in São Paulo. It details the Consolidation of Labor Laws (CLT), the primary legislation governing employment relationships in Brazil. The 2023 edition includes critical updates regarding remote work regulations, which have become increasingly relevant for São Paulo’s corporate sector post-pandemic. For the HR professional, this document serves as the definitive guide for ensuring legal compliance, managing employee benefits, and understanding termination procedures. Mastery of the CLT is a prerequisite for effective HR management in Brazil, as non-compliance can result in severe financial and reputational penalties for companies.</w:t>
      </w:r>
    </w:p>
    <w:p>
      <w:pPr>
        <w:pStyle w:val="BodyText"/>
      </w:pPr>
      <w:r>
        <w:t xml:space="preserve">Costa, M. L. (2022).</w:t>
      </w:r>
      <w:r>
        <w:t xml:space="preserve"> </w:t>
      </w:r>
      <w:r>
        <w:rPr>
          <w:iCs/>
          <w:i/>
        </w:rPr>
        <w:t xml:space="preserve">Diversity and Inclusion in Brazilian Corporate Culture: The São Paulo Experience</w:t>
      </w:r>
      <w:r>
        <w:t xml:space="preserve">. Journal of Latin American Business, 18(3), 45-62.</w:t>
      </w:r>
    </w:p>
    <w:p>
      <w:pPr>
        <w:pStyle w:val="BodyText"/>
      </w:pPr>
      <w:r>
        <w:t xml:space="preserve">Costa’s research focuses on the implementation of Diversity, Equity, and Inclusion (DEI) programs within São Paulo’s multinational and domestic firms. The article examines how HR managers are tasked with addressing historical social inequalities, particularly regarding race and gender, within the workplace. The study reveals that while São Paulo companies are increasingly adopting DEI policies, significant gaps remain in execution. The author provides case studies of successful HR interventions that have improved employee engagement and retention. This source is vital for HR managers seeking to build inclusive organizational cultures that reflect the demographic reality of São Paulo.</w:t>
      </w:r>
    </w:p>
    <w:p>
      <w:pPr>
        <w:pStyle w:val="BodyText"/>
      </w:pPr>
      <w:r>
        <w:t xml:space="preserve">Ferreira, P., &amp; Santos, A. (2020).</w:t>
      </w:r>
      <w:r>
        <w:t xml:space="preserve"> </w:t>
      </w:r>
      <w:r>
        <w:rPr>
          <w:iCs/>
          <w:i/>
        </w:rPr>
        <w:t xml:space="preserve">The Impact of Labor Reform on HR Practices in Brazil</w:t>
      </w:r>
      <w:r>
        <w:t xml:space="preserve">. Revista de Administração Contemporânea, 24(2), 112-130.</w:t>
      </w:r>
    </w:p>
    <w:p>
      <w:pPr>
        <w:pStyle w:val="BodyText"/>
      </w:pPr>
      <w:r>
        <w:t xml:space="preserve">This academic article analyzes the long-term effects of the 2017 Labor Reform on HR management practices in Brazil, with a specific focus on the São Paulo metropolitan area. Ferreira and Santos discuss how the reform shifted the balance of power between employers and employees, granting HR managers more flexibility in contract negotiations and work arrangements. The authors argue that this flexibility requires HR professionals to possess higher ethical standards and negotiation skills to maintain employee trust. The article is particularly useful for understanding the legal nuances that define the current employer-employee relationship in Brazil’s largest economic center.</w:t>
      </w:r>
    </w:p>
    <w:p>
      <w:pPr>
        <w:pStyle w:val="BodyText"/>
      </w:pPr>
      <w:r>
        <w:t xml:space="preserve">Global Workplace Analytics. (2023).</w:t>
      </w:r>
      <w:r>
        <w:t xml:space="preserve"> </w:t>
      </w:r>
      <w:r>
        <w:rPr>
          <w:iCs/>
          <w:i/>
        </w:rPr>
        <w:t xml:space="preserve">Remote Work Trends in Latin America: A Focus on São Paulo</w:t>
      </w:r>
      <w:r>
        <w:t xml:space="preserve">. Seattle: GWA Publications.</w:t>
      </w:r>
    </w:p>
    <w:p>
      <w:pPr>
        <w:pStyle w:val="BodyText"/>
      </w:pPr>
      <w:r>
        <w:t xml:space="preserve">This report provides data-driven insights into the rise of remote and hybrid work models in São Paulo. It highlights how HR managers are adapting to new challenges related to employee monitoring, productivity measurement, and maintaining company culture in a distributed workforce. The report notes that São Paulo’s traffic congestion and high cost of living have accelerated the adoption of remote work policies. For HR managers, this source offers benchmarks and best practices for designing flexible work policies that comply with Brazilian labor laws while meeting employee expectations for work-life balance.</w:t>
      </w:r>
    </w:p>
    <w:p>
      <w:pPr>
        <w:pStyle w:val="BodyText"/>
      </w:pPr>
      <w:r>
        <w:t xml:space="preserve">Oliveira, C. (2019).</w:t>
      </w:r>
      <w:r>
        <w:t xml:space="preserve"> </w:t>
      </w:r>
      <w:r>
        <w:rPr>
          <w:iCs/>
          <w:i/>
        </w:rPr>
        <w:t xml:space="preserve">Emotional Intelligence and Leadership in Brazilian Organizations</w:t>
      </w:r>
      <w:r>
        <w:t xml:space="preserve">. São Paulo: Pearson Education.</w:t>
      </w:r>
    </w:p>
    <w:p>
      <w:pPr>
        <w:pStyle w:val="BodyText"/>
      </w:pPr>
      <w:r>
        <w:t xml:space="preserve">Oliveira explores the critical role of emotional intelligence (EQ) in leadership and HR management within the Brazilian cultural context. The book emphasizes that Brazilian workplace culture is often characterized by high-context communication and strong interpersonal relationships. HR managers in São Paulo must therefore possess high EQ to effectively manage conflict, motivate teams, and navigate office politics. The author provides training modules and assessment tools designed specifically for Brazilian professionals. This resource is crucial for HR leaders aiming to develop soft skills in their management teams, which are increasingly valued in the competitive São Paulo job market.</w:t>
      </w:r>
    </w:p>
    <w:p>
      <w:pPr>
        <w:pStyle w:val="BodyText"/>
      </w:pPr>
      <w:r>
        <w:t xml:space="preserve">Rodrigues, L. (2021).</w:t>
      </w:r>
      <w:r>
        <w:t xml:space="preserve"> </w:t>
      </w:r>
      <w:r>
        <w:rPr>
          <w:iCs/>
          <w:i/>
        </w:rPr>
        <w:t xml:space="preserve">Talent Acquisition in the Digital Age: Strategies for São Paulo’s Tech Sector</w:t>
      </w:r>
      <w:r>
        <w:t xml:space="preserve">. TechHR Brazil, 5(1), 22-35.</w:t>
      </w:r>
    </w:p>
    <w:p>
      <w:pPr>
        <w:pStyle w:val="BodyText"/>
      </w:pPr>
      <w:r>
        <w:t xml:space="preserve">This article addresses the intense competition for tech talent in São Paulo, often referred to as the "Silicon Valley of Latin America." Rodrigues outlines innovative recruitment strategies employed by HR managers to attract and retain top software engineers, data scientists, and product managers. The article discusses the use of employer branding, gamified assessments, and personalized candidate experiences. It also touches upon the importance of offering competitive compensation packages that align with global standards. This source is highly relevant for HR professionals in São Paulo’s booming technology industry who are struggling to fill specialized roles.</w:t>
      </w:r>
    </w:p>
    <w:p>
      <w:pPr>
        <w:pStyle w:val="BodyText"/>
      </w:pPr>
      <w:r>
        <w:t xml:space="preserve">Souza, E., &amp; Lima, F. (2022).</w:t>
      </w:r>
      <w:r>
        <w:t xml:space="preserve"> </w:t>
      </w:r>
      <w:r>
        <w:rPr>
          <w:iCs/>
          <w:i/>
        </w:rPr>
        <w:t xml:space="preserve">Employee Well-being and Mental Health in Brazilian Corporations</w:t>
      </w:r>
      <w:r>
        <w:t xml:space="preserve">. Psicologia: Reflexão e Crítica, 35, 1-12.</w:t>
      </w:r>
    </w:p>
    <w:p>
      <w:pPr>
        <w:pStyle w:val="BodyText"/>
      </w:pPr>
      <w:r>
        <w:t xml:space="preserve">Souza and Lima investigate the growing emphasis on employee well-being and mental health in São Paulo’s corporate environment. The study highlights the high levels of stress and burnout experienced by professionals in the city due to demanding workloads and urban pressures. The authors argue that HR managers play a pivotal role in implementing mental health support programs, such as counseling services, flexible schedules, and wellness initiatives. The article provides evidence that investing in employee well-being leads to higher productivity and lower absenteeism. This resource is essential for HR managers looking to create a supportive and sustainable work environment in São Paulo.</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São Paulo, Brazil</dc:title>
  <dc:creator/>
  <dc:language>en</dc:language>
  <cp:keywords/>
  <dcterms:created xsi:type="dcterms:W3CDTF">2026-08-07T10:54:09Z</dcterms:created>
  <dcterms:modified xsi:type="dcterms:W3CDTF">2026-08-07T10:54:09Z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