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Shanghai,</w:t>
      </w:r>
      <w:r>
        <w:t xml:space="preserve"> </w:t>
      </w:r>
      <w:r>
        <w:t xml:space="preserve">China</w:t>
      </w:r>
    </w:p>
    <w:bookmarkStart w:id="23" w:name="X6e97996c5f31bf987ca636389d12606121234c8"/>
    <w:p>
      <w:pPr>
        <w:pStyle w:val="Heading1"/>
      </w:pPr>
      <w:r>
        <w:t xml:space="preserve">Annotated Bibliography: The Role of the Human Resources Manager in Shanghai, China</w:t>
      </w:r>
    </w:p>
    <w:p>
      <w:pPr>
        <w:pStyle w:val="FirstParagraph"/>
      </w:pPr>
      <w:r>
        <w:t xml:space="preserve">The following annotated bibliography compiles essential literature regarding the strategic and operational responsibilities of a Human Resources (HR) Manager operating within the specific economic and cultural context of Shanghai, China. As a global financial hub and a gateway to the Chinese market, Shanghai presents unique challenges and opportunities for HR professionals. The selected sources address labor law compliance, cross-cultural management, talent acquisition in a competitive market, and the integration of global best practices with local Chinese business norms.</w:t>
      </w:r>
    </w:p>
    <w:bookmarkStart w:id="20" w:name="introduction"/>
    <w:p>
      <w:pPr>
        <w:pStyle w:val="Heading2"/>
      </w:pPr>
      <w:r>
        <w:t xml:space="preserve">Introduction</w:t>
      </w:r>
    </w:p>
    <w:p>
      <w:pPr>
        <w:pStyle w:val="FirstParagraph"/>
      </w:pPr>
      <w:r>
        <w:t xml:space="preserve">Managing human resources in Shanghai requires a nuanced understanding of both the People's Republic of China's national labor laws and the specific municipal regulations of Shanghai. Furthermore, the HR Manager must navigate the complexities of a workforce that includes local Chinese talent, expatriates, and a growing number of returnee professionals (Haigui). The literature below provides a comprehensive overview of these dynamics.</w:t>
      </w:r>
    </w:p>
    <w:bookmarkEnd w:id="20"/>
    <w:bookmarkStart w:id="21" w:name="references"/>
    <w:p>
      <w:pPr>
        <w:pStyle w:val="Heading2"/>
      </w:pPr>
      <w:r>
        <w:t xml:space="preserve">References</w:t>
      </w:r>
    </w:p>
    <w:p>
      <w:pPr>
        <w:pStyle w:val="FirstParagraph"/>
      </w:pPr>
      <w:r>
        <w:t xml:space="preserve">Chen, J., &amp; Chen, X. P. (2019).</w:t>
      </w:r>
      <w:r>
        <w:t xml:space="preserve"> </w:t>
      </w:r>
      <w:r>
        <w:rPr>
          <w:iCs/>
          <w:i/>
        </w:rPr>
        <w:t xml:space="preserve">Managing Human Resources in China: A Practical Guide for Multinational Corporations</w:t>
      </w:r>
      <w:r>
        <w:t xml:space="preserve">. Routledge.</w:t>
      </w:r>
    </w:p>
    <w:p>
      <w:pPr>
        <w:pStyle w:val="BodyText"/>
      </w:pPr>
      <w:r>
        <w:t xml:space="preserve">This comprehensive text serves as a foundational resource for HR Managers operating in major Chinese cities, including Shanghai. The authors provide a detailed analysis of the Chinese Labor Contract Law, which is critical for compliance in Shanghai's strict regulatory environment. The book specifically addresses the challenges of performance management and employee relations in a high-context culture. For an HR Manager in Shanghai, this source is invaluable for understanding how to structure compensation packages that comply with local social security requirements while remaining competitive enough to attract top-tier talent in the Pudong financial district. It also offers insights into the cultural dimensions of leadership that are necessary when managing diverse teams in a global hub.</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While not specific to Shanghai, Hofstede's seminal work is essential for any HR Manager dealing with cross-cultural teams in China. The book outlines the cultural dimensions of power distance, individualism, and uncertainty avoidance, which are particularly pronounced in Chinese business culture. In the context of Shanghai, where multinational corporations often clash with local management styles, this text helps HR Managers design training programs that bridge cultural gaps. It explains why hierarchical structures are deeply respected in Shanghai workplaces and how HR policies regarding feedback and conflict resolution must be adapted to avoid causing "loss of face" among employees.</w:t>
      </w:r>
    </w:p>
    <w:p>
      <w:pPr>
        <w:pStyle w:val="BodyText"/>
      </w:pPr>
      <w:r>
        <w:t xml:space="preserve">Liu, Y., &amp; Wang, L. (2021). "Talent Acquisition Strategies in Shanghai's Tech and Finance Sectors."</w:t>
      </w:r>
      <w:r>
        <w:t xml:space="preserve"> </w:t>
      </w:r>
      <w:r>
        <w:rPr>
          <w:iCs/>
          <w:i/>
        </w:rPr>
        <w:t xml:space="preserve">Journal of Asian Business Strategy</w:t>
      </w:r>
      <w:r>
        <w:t xml:space="preserve">, 11(2), 45-58.</w:t>
      </w:r>
    </w:p>
    <w:p>
      <w:pPr>
        <w:pStyle w:val="BodyText"/>
      </w:pPr>
      <w:r>
        <w:t xml:space="preserve">This journal article focuses specifically on the competitive landscape of talent acquisition in Shanghai. It highlights the intense competition for skilled professionals in the technology and financial sectors, which are dominant in the city. The authors discuss the rising expectations of Shanghai's younger workforce, particularly regarding work-life balance and career development, which contrasts with traditional expectations of long working hours. For an HR Manager, this source provides actionable strategies for employer branding and recruitment marketing tailored to the Shanghai market. It also touches upon the importance of leveraging local recruitment platforms like Liepin and Boss Zhipin, which are more effective than global platforms in this specific region.</w:t>
      </w:r>
    </w:p>
    <w:p>
      <w:pPr>
        <w:pStyle w:val="BodyText"/>
      </w:pPr>
      <w:r>
        <w:t xml:space="preserve">Ministry of Human Resources and Social Security of the PRC. (2023).</w:t>
      </w:r>
      <w:r>
        <w:t xml:space="preserve"> </w:t>
      </w:r>
      <w:r>
        <w:rPr>
          <w:iCs/>
          <w:i/>
        </w:rPr>
        <w:t xml:space="preserve">Implementation Regulations of the Labor Contract Law of the People's Republic of China</w:t>
      </w:r>
      <w:r>
        <w:t xml:space="preserve">. Beijing: PRC Government Press.</w:t>
      </w:r>
    </w:p>
    <w:p>
      <w:pPr>
        <w:pStyle w:val="BodyText"/>
      </w:pPr>
      <w:r>
        <w:t xml:space="preserve">This primary legal document is mandatory reading for any HR Manager in Shanghai. It outlines the statutory requirements for employment contracts, probation periods, termination procedures, and severance pay. Shanghai has its own implementation guidelines that can be more stringent than national standards, particularly regarding social insurance contributions and housing funds. This source ensures that the HR Manager can mitigate legal risks associated with non-compliance. It is crucial for drafting employment agreements that protect both the employer and the employee, ensuring that the organization adheres to the latest regulatory changes in the Shanghai municipal jurisdiction.</w:t>
      </w:r>
    </w:p>
    <w:p>
      <w:pPr>
        <w:pStyle w:val="BodyText"/>
      </w:pPr>
      <w:r>
        <w:t xml:space="preserve">Nankervis, A., &amp; Chua, B. L. (2018).</w:t>
      </w:r>
      <w:r>
        <w:t xml:space="preserve"> </w:t>
      </w:r>
      <w:r>
        <w:rPr>
          <w:iCs/>
          <w:i/>
        </w:rPr>
        <w:t xml:space="preserve">Human Resource Management in Asia</w:t>
      </w:r>
      <w:r>
        <w:t xml:space="preserve">. Edward Elgar Publishing.</w:t>
      </w:r>
    </w:p>
    <w:p>
      <w:pPr>
        <w:pStyle w:val="BodyText"/>
      </w:pPr>
      <w:r>
        <w:t xml:space="preserve">This book provides a broader regional context but includes significant case studies relevant to Shanghai. It explores the evolution of HRM practices in Asia, emphasizing the shift from traditional personnel management to strategic HR. For an HR Manager in Shanghai, this text offers insights into how global HR strategies must be localized. It discusses the role of guanxi (relationships) in hiring and promotion decisions, a factor that remains influential in Shanghai's business networks. The book also addresses the challenges of managing expatriates and the importance of cultural intelligence in fostering an inclusive workplace environment in a cosmopolitan city like Shanghai.</w:t>
      </w:r>
    </w:p>
    <w:p>
      <w:pPr>
        <w:pStyle w:val="BodyText"/>
      </w:pPr>
      <w:r>
        <w:t xml:space="preserve">Shanghai Municipal Human Resources and Social Security Bureau. (2022).</w:t>
      </w:r>
      <w:r>
        <w:t xml:space="preserve"> </w:t>
      </w:r>
      <w:r>
        <w:rPr>
          <w:iCs/>
          <w:i/>
        </w:rPr>
        <w:t xml:space="preserve">Annual Report on Labor Market Trends in Shanghai</w:t>
      </w:r>
      <w:r>
        <w:t xml:space="preserve">. Shanghai: SMHRSSB.</w:t>
      </w:r>
    </w:p>
    <w:p>
      <w:pPr>
        <w:pStyle w:val="BodyText"/>
      </w:pPr>
      <w:r>
        <w:t xml:space="preserve">This official government report provides up-to-date data on labor market conditions, wage levels, and employment trends specific to Shanghai. It is an indispensable resource for HR Managers responsible for compensation and benefits planning. The report details the minimum wage adjustments, social security contribution bases, and housing fund rates for the current year. By referencing this document, an HR Manager can ensure that the organization's remuneration packages are aligned with market standards and legal requirements. It also offers insights into the skills shortages in various industries, helping HR Managers to anticipate recruitment challenges and develop targeted training programs.</w:t>
      </w:r>
    </w:p>
    <w:p>
      <w:pPr>
        <w:pStyle w:val="BodyText"/>
      </w:pPr>
      <w:r>
        <w:t xml:space="preserve">Trompenaars, F., &amp; Hampden-Turner, C. (2012).</w:t>
      </w:r>
      <w:r>
        <w:t xml:space="preserve"> </w:t>
      </w:r>
      <w:r>
        <w:rPr>
          <w:iCs/>
          <w:i/>
        </w:rPr>
        <w:t xml:space="preserve">Riding the Waves of Culture: Understanding Diversity in Management</w:t>
      </w:r>
      <w:r>
        <w:t xml:space="preserve"> </w:t>
      </w:r>
      <w:r>
        <w:t xml:space="preserve">(3rd ed.). Nicholas Brealey Publishing.</w:t>
      </w:r>
    </w:p>
    <w:p>
      <w:pPr>
        <w:pStyle w:val="BodyText"/>
      </w:pPr>
      <w:r>
        <w:t xml:space="preserve">Similar to Hofstede, Trompenaars and Hampden-Turner provide a framework for understanding cultural differences, but with a focus on practical management dilemmas. This book is particularly useful for HR Managers in Shanghai who must navigate the tension between universalist rules (common in Western management) and particularist relationships (common in Chinese culture). It offers strategies for building trust and resolving conflicts in multicultural teams. In the context of Shanghai, where global standards often meet local practices, this text helps HR Managers design policies that respect cultural nuances while maintaining organizational integrity and efficiency.</w:t>
      </w:r>
    </w:p>
    <w:p>
      <w:pPr>
        <w:pStyle w:val="BodyText"/>
      </w:pPr>
      <w:r>
        <w:t xml:space="preserve">Zhang, H., &amp; Li, M. (2020). "The Impact of Digitalization on HR Practices in Shanghai's Multinational Corporations."</w:t>
      </w:r>
      <w:r>
        <w:t xml:space="preserve"> </w:t>
      </w:r>
      <w:r>
        <w:rPr>
          <w:iCs/>
          <w:i/>
        </w:rPr>
        <w:t xml:space="preserve">International Journal of Human Resource Management</w:t>
      </w:r>
      <w:r>
        <w:t xml:space="preserve">, 31(15), 1890-1912.</w:t>
      </w:r>
    </w:p>
    <w:p>
      <w:pPr>
        <w:pStyle w:val="BodyText"/>
      </w:pPr>
      <w:r>
        <w:t xml:space="preserve">This article examines how digital transformation is reshaping HR practices in Shanghai. It discusses the adoption of HR analytics, AI-driven recruitment tools, and digital employee engagement platforms. For an HR Manager in Shanghai, this source is relevant for understanding the technological expectations of the local workforce and the competitive advantage offered by digital HR solutions. It highlights how multinational corporations in Shanghai are leveraging technology to streamline compliance with complex local regulations and to enhance the employee experience. The article also addresses the ethical considerations of data privacy in the context of China's evolving cybersecurity laws.</w:t>
      </w:r>
    </w:p>
    <w:bookmarkEnd w:id="21"/>
    <w:bookmarkStart w:id="22" w:name="conclusion"/>
    <w:p>
      <w:pPr>
        <w:pStyle w:val="Heading2"/>
      </w:pPr>
      <w:r>
        <w:t xml:space="preserve">Conclusion</w:t>
      </w:r>
    </w:p>
    <w:p>
      <w:pPr>
        <w:pStyle w:val="FirstParagraph"/>
      </w:pPr>
      <w:r>
        <w:t xml:space="preserve">The annotated bibliography above provides a robust foundation for understanding the multifaceted role of a Human Resources Manager in Shanghai, China. By integrating legal compliance, cultural intelligence, and strategic talent management, HR professionals can effectively navigate the complexities of this dynamic market. The selected sources collectively emphasize the importance of localization, adaptability, and continuous learning in achieving HR excellence in Shanghai.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Shanghai, China</dc:title>
  <dc:creator/>
  <dc:language>en</dc:language>
  <cp:keywords/>
  <dcterms:created xsi:type="dcterms:W3CDTF">2026-08-07T04:29:12Z</dcterms:created>
  <dcterms:modified xsi:type="dcterms:W3CDTF">2026-08-07T04:29:12Z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