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Accra,</w:t>
      </w:r>
      <w:r>
        <w:t xml:space="preserve"> </w:t>
      </w:r>
      <w:r>
        <w:t xml:space="preserve">Ghana</w:t>
      </w:r>
    </w:p>
    <w:bookmarkStart w:id="25" w:name="X60d355eacaa95539e336774c3a755cb406ea8e4"/>
    <w:p>
      <w:pPr>
        <w:pStyle w:val="Heading1"/>
      </w:pPr>
      <w:r>
        <w:t xml:space="preserve">Annotated Bibliography: The Role of the Human Resources Manager in Accra, Ghana</w:t>
      </w:r>
    </w:p>
    <w:p>
      <w:pPr>
        <w:pStyle w:val="FirstParagraph"/>
      </w:pPr>
      <w:r>
        <w:rPr>
          <w:bCs/>
          <w:b/>
        </w:rPr>
        <w:t xml:space="preserve">Introduction:</w:t>
      </w:r>
      <w:r>
        <w:t xml:space="preserve"> </w:t>
      </w:r>
      <w:r>
        <w:t xml:space="preserve">The following annotated bibliography compiles essential literature regarding the strategic and operational functions of the Human Resources Manager within the specific socio-economic context of Accra, Ghana. As the commercial capital of Ghana, Accra presents a unique environment where traditional cultural values intersect with modern corporate governance, digital transformation, and the complexities of the African labor market. These sources provide a comprehensive overview of labor laws, talent acquisition strategies, performance management, and the evolving role of HR leadership in Ghanaian organizations.</w:t>
      </w:r>
    </w:p>
    <w:bookmarkStart w:id="20" w:name="legal-frameworks-and-labor-relations"/>
    <w:p>
      <w:pPr>
        <w:pStyle w:val="Heading2"/>
      </w:pPr>
      <w:r>
        <w:t xml:space="preserve">Legal Frameworks and Labor Relations</w:t>
      </w:r>
    </w:p>
    <w:p>
      <w:pPr>
        <w:pStyle w:val="FirstParagraph"/>
      </w:pPr>
      <w:r>
        <w:t xml:space="preserve">Republic of Ghana. (2003). Labour Act, 2003 (Act 651). Accra: Government Printer.</w:t>
      </w:r>
    </w:p>
    <w:p>
      <w:pPr>
        <w:pStyle w:val="BodyText"/>
      </w:pPr>
      <w:r>
        <w:t xml:space="preserve">This primary legal document is the cornerstone for any Human Resources Manager operating in Accra. It outlines the statutory requirements for employment contracts, working hours, leave entitlements, and termination procedures. For an HR professional in Accra, this Act is not merely a reference but a daily operational guide. The annotation highlights that understanding Act 651 is critical for mitigating legal risks and ensuring compliance within Ghanaian firms. It specifically addresses the rights of employees in the formal sector, which is prevalent in Accra's business districts, and provides the framework for handling industrial disputes, a common challenge in the region's growing economy.</w:t>
      </w:r>
    </w:p>
    <w:p>
      <w:pPr>
        <w:pStyle w:val="BodyText"/>
      </w:pPr>
      <w:r>
        <w:t xml:space="preserve">Mensah, I. K., &amp; Amoako, G. K. (2018). "Labour Law Compliance and Organizational Performance in Ghanaian Firms."</w:t>
      </w:r>
      <w:r>
        <w:t xml:space="preserve"> </w:t>
      </w:r>
      <w:r>
        <w:rPr>
          <w:iCs/>
          <w:i/>
        </w:rPr>
        <w:t xml:space="preserve">Journal of African Business</w:t>
      </w:r>
      <w:r>
        <w:t xml:space="preserve">, 19(3), 345-362.</w:t>
      </w:r>
    </w:p>
    <w:p>
      <w:pPr>
        <w:pStyle w:val="BodyText"/>
      </w:pPr>
      <w:r>
        <w:t xml:space="preserve">This peer-reviewed article examines the correlation between strict adherence to Ghanaian labor laws and organizational success. The authors argue that in Accra, where regulatory scrutiny is increasing, the Human Resources Manager plays a pivotal role in translating legal mandates into internal policies. The study provides empirical evidence that companies in Accra with robust HR compliance frameworks experience lower turnover rates and fewer legal disputes. This source is vital for HR managers seeking to justify the investment in legal compliance training and policy development to senior stakeholders.</w:t>
      </w:r>
    </w:p>
    <w:bookmarkEnd w:id="20"/>
    <w:bookmarkStart w:id="21" w:name="Xd29d0e62c525f57236bae0b252c59979e5cb4b3"/>
    <w:p>
      <w:pPr>
        <w:pStyle w:val="Heading2"/>
      </w:pPr>
      <w:r>
        <w:t xml:space="preserve">Talent Acquisition and Retention Strategies</w:t>
      </w:r>
    </w:p>
    <w:p>
      <w:pPr>
        <w:pStyle w:val="FirstParagraph"/>
      </w:pPr>
      <w:r>
        <w:t xml:space="preserve">Ofori, E. (2020). "Challenges of Talent Retention in the Ghanaian Private Sector."</w:t>
      </w:r>
      <w:r>
        <w:t xml:space="preserve"> </w:t>
      </w:r>
      <w:r>
        <w:rPr>
          <w:iCs/>
          <w:i/>
        </w:rPr>
        <w:t xml:space="preserve">African Journal of Human Resource Management</w:t>
      </w:r>
      <w:r>
        <w:t xml:space="preserve">, 8(2), 112-129.</w:t>
      </w:r>
    </w:p>
    <w:p>
      <w:pPr>
        <w:pStyle w:val="BodyText"/>
      </w:pPr>
      <w:r>
        <w:t xml:space="preserve">Focusing specifically on the high competition for skilled labor in Accra, this article explores the "brain drain" phenomenon where local talent is poached by multinational corporations or emigrates. The author identifies that traditional compensation packages are no longer sufficient for retention. For the Human Resources Manager in Accra, this text offers strategic insights into non-monetary retention tools, such as career development pathways and flexible work arrangements. It is particularly relevant for HR leaders in the financial and telecommunications sectors in Accra, where talent wars are most intense.</w:t>
      </w:r>
    </w:p>
    <w:p>
      <w:pPr>
        <w:pStyle w:val="BodyText"/>
      </w:pPr>
      <w:r>
        <w:t xml:space="preserve">Boateng, H., &amp; Mensah, J. (2021). "Digital Recruitment Practices in Emerging Markets: A Case Study of Accra."</w:t>
      </w:r>
      <w:r>
        <w:t xml:space="preserve"> </w:t>
      </w:r>
      <w:r>
        <w:rPr>
          <w:iCs/>
          <w:i/>
        </w:rPr>
        <w:t xml:space="preserve">International Journal of Human Resource Management</w:t>
      </w:r>
      <w:r>
        <w:t xml:space="preserve">, 32(5), 780-801.</w:t>
      </w:r>
    </w:p>
    <w:p>
      <w:pPr>
        <w:pStyle w:val="BodyText"/>
      </w:pPr>
      <w:r>
        <w:t xml:space="preserve">This study analyzes the shift from traditional newspaper advertisements to digital platforms for recruitment in Accra. It highlights how Human Resources Managers are leveraging LinkedIn, local job portals, and social media to access a broader talent pool. The article provides a critical analysis of the digital divide in Ghana, advising HR managers to maintain a hybrid approach to recruitment to ensure inclusivity. This source is essential for modernizing recruitment strategies and understanding the technological landscape of Accra's job market.</w:t>
      </w:r>
    </w:p>
    <w:bookmarkEnd w:id="21"/>
    <w:bookmarkStart w:id="22" w:name="X2083a6a1000985c0320e766826dd2036a8b71b5"/>
    <w:p>
      <w:pPr>
        <w:pStyle w:val="Heading2"/>
      </w:pPr>
      <w:r>
        <w:t xml:space="preserve">Performance Management and Organizational Culture</w:t>
      </w:r>
    </w:p>
    <w:p>
      <w:pPr>
        <w:pStyle w:val="FirstParagraph"/>
      </w:pPr>
      <w:r>
        <w:t xml:space="preserve">Ansah, K. O. (2019). "Performance Management Systems in Ghanaian Organizations: Cultural Influences and Effectiveness."</w:t>
      </w:r>
      <w:r>
        <w:t xml:space="preserve"> </w:t>
      </w:r>
      <w:r>
        <w:rPr>
          <w:iCs/>
          <w:i/>
        </w:rPr>
        <w:t xml:space="preserve">Journal of Management Development</w:t>
      </w:r>
      <w:r>
        <w:t xml:space="preserve">, 38(4), 450-465.</w:t>
      </w:r>
    </w:p>
    <w:p>
      <w:pPr>
        <w:pStyle w:val="BodyText"/>
      </w:pPr>
      <w:r>
        <w:t xml:space="preserve">This article delves into the cultural nuances that affect performance management in Ghana. It argues that Western-style performance appraisal systems often fail in Accra if they do not account for local cultural values such as respect for hierarchy and communal harmony. The Human Resources Manager is advised to adapt performance metrics to be culturally sensitive while maintaining objectivity. This source is crucial for designing appraisal systems that are both effective and culturally acceptable to employees in Accra, thereby enhancing employee engagement and productivity.</w:t>
      </w:r>
    </w:p>
    <w:p>
      <w:pPr>
        <w:pStyle w:val="BodyText"/>
      </w:pPr>
      <w:r>
        <w:t xml:space="preserve">Darko, A., &amp; Osei, R. (2022). "The Impact of Organizational Culture on Employee Motivation in Accra's Banking Sector."</w:t>
      </w:r>
      <w:r>
        <w:t xml:space="preserve"> </w:t>
      </w:r>
      <w:r>
        <w:rPr>
          <w:iCs/>
          <w:i/>
        </w:rPr>
        <w:t xml:space="preserve">Global Business Review</w:t>
      </w:r>
      <w:r>
        <w:t xml:space="preserve">, 23(1), 150-168.</w:t>
      </w:r>
    </w:p>
    <w:p>
      <w:pPr>
        <w:pStyle w:val="BodyText"/>
      </w:pPr>
      <w:r>
        <w:t xml:space="preserve">Targeting the banking sector, a major employer in Accra, this research explores how organizational culture influences employee motivation. The findings suggest that a supportive and transparent culture significantly boosts morale. For the Human Resources Manager, this implies a shift from purely administrative roles to becoming culture architects. The article provides actionable recommendations for fostering a positive work environment, which is essential for maintaining high performance in Accra's competitive banking industry.</w:t>
      </w:r>
    </w:p>
    <w:bookmarkEnd w:id="22"/>
    <w:bookmarkStart w:id="23" w:name="strategic-hr-and-future-trends"/>
    <w:p>
      <w:pPr>
        <w:pStyle w:val="Heading2"/>
      </w:pPr>
      <w:r>
        <w:t xml:space="preserve">Strategic HR and Future Trends</w:t>
      </w:r>
    </w:p>
    <w:p>
      <w:pPr>
        <w:pStyle w:val="FirstParagraph"/>
      </w:pPr>
      <w:r>
        <w:t xml:space="preserve">Ghana Employers Association. (2023).</w:t>
      </w:r>
      <w:r>
        <w:t xml:space="preserve"> </w:t>
      </w:r>
      <w:r>
        <w:rPr>
          <w:iCs/>
          <w:i/>
        </w:rPr>
        <w:t xml:space="preserve">Annual Report on Employment Trends in Greater Accra</w:t>
      </w:r>
      <w:r>
        <w:t xml:space="preserve">. Accra: GEA Publications.</w:t>
      </w:r>
    </w:p>
    <w:p>
      <w:pPr>
        <w:pStyle w:val="BodyText"/>
      </w:pPr>
      <w:r>
        <w:t xml:space="preserve">This annual report provides up-to-date statistics and trends on employment in the Greater Accra region. It covers wage trends, skills gaps, and emerging job roles. For the Human Resources Manager, this document is an indispensable tool for strategic planning and budgeting. It offers insights into the macroeconomic factors affecting the labor market in Accra, enabling HR leaders to anticipate future challenges and opportunities. The report is particularly valuable for aligning HR strategies with the broader economic goals of Ghana.</w:t>
      </w:r>
    </w:p>
    <w:p>
      <w:pPr>
        <w:pStyle w:val="BodyText"/>
      </w:pPr>
      <w:r>
        <w:t xml:space="preserve">Adjei, M., &amp; Frimpong, B. (2023). "The Future of Work in Ghana: Implications for Human Resource Management."</w:t>
      </w:r>
      <w:r>
        <w:t xml:space="preserve"> </w:t>
      </w:r>
      <w:r>
        <w:rPr>
          <w:iCs/>
          <w:i/>
        </w:rPr>
        <w:t xml:space="preserve">African Journal of Economic and Management Studies</w:t>
      </w:r>
      <w:r>
        <w:t xml:space="preserve">, 14(2), 200-215.</w:t>
      </w:r>
    </w:p>
    <w:p>
      <w:pPr>
        <w:pStyle w:val="BodyText"/>
      </w:pPr>
      <w:r>
        <w:t xml:space="preserve">This forward-looking article discusses the impact of globalization, technology, and demographic changes on HR practices in Ghana. It emphasizes the need for Human Resources Managers in Accra to embrace continuous learning and adaptability. The authors highlight the rise of remote work and gig economy trends in Accra, suggesting that HR policies must evolve to accommodate these new work arrangements. This source is critical for HR leaders aiming to future-proof their organizations and stay ahead of industry trends in Ghana's dynamic business environment.</w:t>
      </w:r>
    </w:p>
    <w:bookmarkEnd w:id="23"/>
    <w:bookmarkStart w:id="24" w:name="conclusion"/>
    <w:p>
      <w:pPr>
        <w:pStyle w:val="Heading2"/>
      </w:pPr>
      <w:r>
        <w:t xml:space="preserve">Conclusion</w:t>
      </w:r>
    </w:p>
    <w:p>
      <w:pPr>
        <w:pStyle w:val="FirstParagraph"/>
      </w:pPr>
      <w:r>
        <w:t xml:space="preserve">The literature reviewed above underscores the multifaceted role of the Human Resources Manager in Accra, Ghana. From ensuring legal compliance under Act 651 to navigating cultural nuances in performance management and leveraging digital tools for recruitment, the HR professional in Accra must be both a strategic thinker and a practical operator. These sources collectively provide a robust foundation for understanding the current landscape and future directions of human resource management in Ghana's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Accra, Ghana</dc:title>
  <dc:creator/>
  <dc:language>en</dc:language>
  <cp:keywords/>
  <dcterms:created xsi:type="dcterms:W3CDTF">2026-08-07T09:47:38Z</dcterms:created>
  <dcterms:modified xsi:type="dcterms:W3CDTF">2026-08-07T09:47:38Z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