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Tel</w:t>
      </w:r>
      <w:r>
        <w:t xml:space="preserve"> </w:t>
      </w:r>
      <w:r>
        <w:t xml:space="preserve">Aviv,</w:t>
      </w:r>
      <w:r>
        <w:t xml:space="preserve"> </w:t>
      </w:r>
      <w:r>
        <w:t xml:space="preserve">Israel</w:t>
      </w:r>
    </w:p>
    <w:bookmarkStart w:id="21" w:name="X7ea6044d5b11e0c38fb83ca682ca0e445a88421"/>
    <w:p>
      <w:pPr>
        <w:pStyle w:val="Heading1"/>
      </w:pPr>
      <w:r>
        <w:t xml:space="preserve">Annotated Bibliography: The Human Resources Manager in Tel Aviv, Israel</w:t>
      </w:r>
    </w:p>
    <w:p>
      <w:pPr>
        <w:pStyle w:val="FirstParagraph"/>
      </w:pPr>
      <w:r>
        <w:t xml:space="preserve">The following annotated bibliography compiles essential literature regarding the role, challenges, and strategic importance of the Human Resources (HR) Manager within the specific context of Tel Aviv, Israel. As a global technology hub often referred to as "Silicon Wadi," Tel Aviv presents a unique labor market characterized by high demand for specialized talent, a multicultural workforce, and a dynamic regulatory environment. These sources explore how HR professionals in this region navigate legal compliance, cultural integration, and the intense competition for human capital.</w:t>
      </w:r>
    </w:p>
    <w:bookmarkStart w:id="20" w:name="references"/>
    <w:p>
      <w:pPr>
        <w:pStyle w:val="Heading2"/>
      </w:pPr>
      <w:r>
        <w:t xml:space="preserve">References</w:t>
      </w:r>
    </w:p>
    <w:p>
      <w:pPr>
        <w:pStyle w:val="FirstParagraph"/>
      </w:pPr>
      <w:r>
        <w:t xml:space="preserve">Cohen, D., &amp; Levy, M. (2021).</w:t>
      </w:r>
      <w:r>
        <w:t xml:space="preserve"> </w:t>
      </w:r>
      <w:r>
        <w:rPr>
          <w:iCs/>
          <w:i/>
        </w:rPr>
        <w:t xml:space="preserve">Talent Wars in Silicon Wadi: HR Strategies for the Israeli Tech Ecosystem</w:t>
      </w:r>
      <w:r>
        <w:t xml:space="preserve">. Jerusalem: Israel Democracy Institute Press.</w:t>
      </w:r>
    </w:p>
    <w:p>
      <w:pPr>
        <w:pStyle w:val="BodyText"/>
      </w:pPr>
      <w:r>
        <w:t xml:space="preserve">This book provides a comprehensive analysis of the recruitment and retention strategies employed by Human Resources Managers in Tel Aviv's technology sector. The authors argue that the traditional HR model is insufficient for the fast-paced environment of Israeli startups. The text details how HR leaders in Tel Aviv must pivot from administrative oversight to strategic partnership, focusing heavily on employer branding and agile performance management. It is particularly relevant for understanding the specific pressure HR managers face in a market where talent scarcity drives up salaries and turnover rates. The book offers case studies from major Tel Aviv-based companies, illustrating practical applications of these strategies.</w:t>
      </w:r>
    </w:p>
    <w:p>
      <w:pPr>
        <w:pStyle w:val="BodyText"/>
      </w:pPr>
      <w:r>
        <w:t xml:space="preserve">Israeli Ministry of Labor, Social Affairs and Social Services. (2023).</w:t>
      </w:r>
      <w:r>
        <w:t xml:space="preserve"> </w:t>
      </w:r>
      <w:r>
        <w:rPr>
          <w:iCs/>
          <w:i/>
        </w:rPr>
        <w:t xml:space="preserve">Employment Law and Labor Relations in Israel: A Guide for Employers</w:t>
      </w:r>
      <w:r>
        <w:t xml:space="preserve">. Retrieved from gov.il</w:t>
      </w:r>
    </w:p>
    <w:p>
      <w:pPr>
        <w:pStyle w:val="BodyText"/>
      </w:pPr>
      <w:r>
        <w:t xml:space="preserve">This official government publication is a critical resource for any Human Resources Manager operating in Israel. It outlines the complex legal framework governing employment, including the Basic Law: Human Dignity and Liberty, the Hours of Work and Rest Law, and regulations regarding severance pay and pensions. For an HR professional in Tel Aviv, where the workforce is highly diverse and legally aware, understanding these statutes is non-negotiable. The document provides clear guidelines on compliance, helping managers mitigate legal risks associated with hiring, firing, and workplace safety. It serves as the foundational text for ensuring that HR policies in Tel Aviv align with national mandates.</w:t>
      </w:r>
    </w:p>
    <w:p>
      <w:pPr>
        <w:pStyle w:val="BodyText"/>
      </w:pPr>
      <w:r>
        <w:t xml:space="preserve">Goldstein, R. (2020).</w:t>
      </w:r>
      <w:r>
        <w:t xml:space="preserve"> </w:t>
      </w:r>
      <w:r>
        <w:rPr>
          <w:iCs/>
          <w:i/>
        </w:rPr>
        <w:t xml:space="preserve">Cultural Intelligence in the Israeli Workplace: Managing Diversity in Tel Aviv</w:t>
      </w:r>
      <w:r>
        <w:t xml:space="preserve">. Haifa: Academic Center for Law and Business.</w:t>
      </w:r>
    </w:p>
    <w:p>
      <w:pPr>
        <w:pStyle w:val="BodyText"/>
      </w:pPr>
      <w:r>
        <w:t xml:space="preserve">Tel Aviv is one of the most diverse cities in the world, hosting a mix of Jewish, Arab, and expatriate communities. Goldstein’s research focuses on the role of the HR Manager in fostering an inclusive workplace culture. The study highlights the importance of "cultural intelligence" (CQ) in managing teams that may have different communication styles, religious observances, and social norms. The author suggests that HR managers in Tel Aviv must be adept at conflict resolution and cultural mediation. This source is essential for understanding the soft skills required to maintain harmony and productivity in a multicultural environment, a defining characteristic of the Tel Aviv labor market.</w:t>
      </w:r>
    </w:p>
    <w:p>
      <w:pPr>
        <w:pStyle w:val="BodyText"/>
      </w:pPr>
      <w:r>
        <w:t xml:space="preserve">Harel, G., &amp; Tzafrir, S. (2019). "The Impact of Military Service on Career Trajectories in Israel."</w:t>
      </w:r>
      <w:r>
        <w:t xml:space="preserve"> </w:t>
      </w:r>
      <w:r>
        <w:rPr>
          <w:iCs/>
          <w:i/>
        </w:rPr>
        <w:t xml:space="preserve">Journal of Organizational Behavior in Israel</w:t>
      </w:r>
      <w:r>
        <w:t xml:space="preserve">, 12(3), 45-62.</w:t>
      </w:r>
    </w:p>
    <w:p>
      <w:pPr>
        <w:pStyle w:val="BodyText"/>
      </w:pPr>
      <w:r>
        <w:t xml:space="preserve">This academic article examines the unique intersection of military service and civilian employment in Israel. For an HR Manager in Tel Aviv, understanding the background of candidates who have served in the Israel Defense Forces (IDF) is crucial. The article discusses how military roles translate to corporate skills and how HR professionals can leverage this experience in recruitment and leadership development. It also addresses the challenges of integrating reservists into the workforce, a common issue in Tel Aviv’s high-growth industries. This source provides valuable insights into a cultural norm that significantly influences the Israeli labor market and HR decision-making processes.</w:t>
      </w:r>
    </w:p>
    <w:p>
      <w:pPr>
        <w:pStyle w:val="BodyText"/>
      </w:pPr>
      <w:r>
        <w:t xml:space="preserve">Katz, L. (2022).</w:t>
      </w:r>
      <w:r>
        <w:t xml:space="preserve"> </w:t>
      </w:r>
      <w:r>
        <w:rPr>
          <w:iCs/>
          <w:i/>
        </w:rPr>
        <w:t xml:space="preserve">Remote Work and the Future of HR in Tel Aviv</w:t>
      </w:r>
      <w:r>
        <w:t xml:space="preserve">. Tel Aviv: The Israel Innovation Authority.</w:t>
      </w:r>
    </w:p>
    <w:p>
      <w:pPr>
        <w:pStyle w:val="BodyText"/>
      </w:pPr>
      <w:r>
        <w:t xml:space="preserve">Post-pandemic, the nature of work in Tel Aviv has shifted dramatically. Katz’s report analyzes how Human Resources Managers are adapting to hybrid and remote work models. The document explores the challenges of maintaining company culture, monitoring productivity, and ensuring employee well-being when teams are dispersed. It highlights the technological tools and policy changes that HR leaders in Tel Aviv are implementing to stay competitive. This source is particularly relevant for understanding the current trends in HR management in one of the world’s most digitally advanced cities.</w:t>
      </w:r>
    </w:p>
    <w:p>
      <w:pPr>
        <w:pStyle w:val="BodyText"/>
      </w:pPr>
      <w:r>
        <w:t xml:space="preserve">Levy, A., &amp; Shapira, Z. (2021). "Compensation and Benefits in the Israeli Tech Sector: A Comparative Analysis."</w:t>
      </w:r>
      <w:r>
        <w:t xml:space="preserve"> </w:t>
      </w:r>
      <w:r>
        <w:rPr>
          <w:iCs/>
          <w:i/>
        </w:rPr>
        <w:t xml:space="preserve">International Journal of Human Resource Management</w:t>
      </w:r>
      <w:r>
        <w:t xml:space="preserve">, 32(8), 1120-1135.</w:t>
      </w:r>
    </w:p>
    <w:p>
      <w:pPr>
        <w:pStyle w:val="BodyText"/>
      </w:pPr>
      <w:r>
        <w:t xml:space="preserve">This peer-reviewed article provides a detailed comparison of compensation packages offered by tech companies in Tel Aviv versus other global hubs. It discusses the role of the HR Manager in designing competitive salary structures, equity packages, and benefits that attract top talent. The authors note that HR professionals in Tel Aviv must balance high salary expectations with the need for financial sustainability. The article also touches on the importance of non-monetary benefits, such as flexible working hours and professional development opportunities, which are highly valued by the Israeli workforce. This source is essential for HR managers looking to optimize their compensation strategies.</w:t>
      </w:r>
    </w:p>
    <w:p>
      <w:pPr>
        <w:pStyle w:val="BodyText"/>
      </w:pPr>
      <w:r>
        <w:t xml:space="preserve">Mizrahi, D. (2023).</w:t>
      </w:r>
      <w:r>
        <w:t xml:space="preserve"> </w:t>
      </w:r>
      <w:r>
        <w:rPr>
          <w:iCs/>
          <w:i/>
        </w:rPr>
        <w:t xml:space="preserve">Employee Well-being and Mental Health in High-Pressure Environments</w:t>
      </w:r>
      <w:r>
        <w:t xml:space="preserve">. Tel Aviv: Tel Aviv University Press.</w:t>
      </w:r>
    </w:p>
    <w:p>
      <w:pPr>
        <w:pStyle w:val="BodyText"/>
      </w:pPr>
      <w:r>
        <w:t xml:space="preserve">The high-pressure environment of Tel Aviv’s business sector has led to increased focus on employee mental health. Mizrahi’s book explores the role of the HR Manager in promoting well-being and preventing burnout. It discusses the implementation of mental health programs, the importance of open communication, and the need for supportive leadership. The author argues that HR professionals in Tel Aviv must take a proactive approach to mental health to retain talent and maintain productivity. This source is crucial for understanding the evolving responsibilities of HR managers in addressing the psychological needs of employees.</w:t>
      </w:r>
    </w:p>
    <w:p>
      <w:pPr>
        <w:pStyle w:val="BodyText"/>
      </w:pPr>
      <w:r>
        <w:t xml:space="preserve">Stein, Y. (2020). "The Role of HR in Startup Scaling: Lessons from Tel Aviv."</w:t>
      </w:r>
      <w:r>
        <w:t xml:space="preserve"> </w:t>
      </w:r>
      <w:r>
        <w:rPr>
          <w:iCs/>
          <w:i/>
        </w:rPr>
        <w:t xml:space="preserve">Harvard Business Review Israel</w:t>
      </w:r>
      <w:r>
        <w:t xml:space="preserve">, 15(2), 78-85.</w:t>
      </w:r>
    </w:p>
    <w:p>
      <w:pPr>
        <w:pStyle w:val="BodyText"/>
      </w:pPr>
      <w:r>
        <w:t xml:space="preserve">This article offers practical advice for HR Managers working in startups in Tel Aviv. It discusses the challenges of scaling a company quickly while maintaining a strong culture and effective processes. Stein emphasizes the need for HR professionals to be adaptable and strategic, helping founders build teams that can support rapid growth. The article provides real-world examples from successful Tel Aviv startups, highlighting the importance of clear communication, performance management, and employee engagement. This source is valuable for HR managers looking to navigate the unique challenges of the startup ecosystem in Tel Aviv.</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Tel Aviv, Israel</dc:title>
  <dc:creator/>
  <dc:language>en</dc:language>
  <cp:keywords/>
  <dcterms:created xsi:type="dcterms:W3CDTF">2026-08-07T02:14:39Z</dcterms:created>
  <dcterms:modified xsi:type="dcterms:W3CDTF">2026-08-07T02:14:39Z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