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Kathmandu,</w:t>
      </w:r>
      <w:r>
        <w:t xml:space="preserve"> </w:t>
      </w:r>
      <w:r>
        <w:t xml:space="preserve">Nepal</w:t>
      </w:r>
    </w:p>
    <w:bookmarkStart w:id="20" w:name="X1110f2a68494473983935b26de037b1d333ecd4"/>
    <w:p>
      <w:pPr>
        <w:pStyle w:val="Heading1"/>
      </w:pPr>
      <w:r>
        <w:t xml:space="preserve">Annotated Bibliography: The Role of the Human Resources Manager in Kathmandu, Nepal</w:t>
      </w:r>
    </w:p>
    <w:p>
      <w:pPr>
        <w:pStyle w:val="FirstParagraph"/>
      </w:pPr>
      <w:r>
        <w:t xml:space="preserve">This annotated bibliography compiles key resources regarding the evolving landscape of Human Resources Management (HRM) within the Kathmandu Valley. As the economic and cultural hub of Nepal, Kathmandu presents unique challenges for HR Managers, including labor migration, regulatory compliance under the Labor Act of 2074, and the integration of modern digital tools into traditional organizational structures. The following entries provide a comprehensive overview of the legal, cultural, and strategic dimensions of HR management in this specific geographic context.</w:t>
      </w:r>
    </w:p>
    <w:p>
      <w:pPr>
        <w:pStyle w:val="BodyText"/>
      </w:pPr>
      <w:r>
        <w:t xml:space="preserve"> </w:t>
      </w:r>
      <w:r>
        <w:t xml:space="preserve">Government of Nepal. (2074).</w:t>
      </w:r>
      <w:r>
        <w:t xml:space="preserve"> </w:t>
      </w:r>
      <w:r>
        <w:rPr>
          <w:iCs/>
          <w:i/>
        </w:rPr>
        <w:t xml:space="preserve">Labor Act, 2074 (2017)</w:t>
      </w:r>
      <w:r>
        <w:t xml:space="preserve">. Kathmandu: Ministry of Labour, Employment and Social Security.</w:t>
      </w:r>
      <w:r>
        <w:t xml:space="preserve"> </w:t>
      </w:r>
    </w:p>
    <w:p>
      <w:pPr>
        <w:pStyle w:val="BodyText"/>
      </w:pPr>
      <w:r>
        <w:t xml:space="preserve">This primary legal document is the cornerstone for any Human Resources Manager operating in Kathmandu. It outlines the statutory requirements for employment contracts, working hours, leave entitlements, and termination procedures. For HR professionals in Nepal, this text is critical for ensuring organizational compliance and mitigating legal risks. The Act specifically addresses the rights of workers in the Kathmandu Valley, where labor unions are particularly active. Understanding the nuances of this legislation is essential for drafting employment policies that are both legally sound and culturally acceptable in the Nepali context.</w:t>
      </w:r>
    </w:p>
    <w:p>
      <w:pPr>
        <w:pStyle w:val="BodyText"/>
      </w:pPr>
      <w:r>
        <w:t xml:space="preserve">Keywords: Labor Law, Compliance, Employment Contracts, Nepal Government.</w:t>
      </w:r>
    </w:p>
    <w:p>
      <w:pPr>
        <w:pStyle w:val="BodyText"/>
      </w:pPr>
      <w:r>
        <w:t xml:space="preserve"> </w:t>
      </w:r>
      <w:r>
        <w:t xml:space="preserve">Adhikari, D. R., &amp; Shrestha, S. (2019).</w:t>
      </w:r>
      <w:r>
        <w:t xml:space="preserve"> </w:t>
      </w:r>
      <w:r>
        <w:rPr>
          <w:iCs/>
          <w:i/>
        </w:rPr>
        <w:t xml:space="preserve">Strategic Human Resource Management in Nepalese Organizations: Challenges and Opportunities</w:t>
      </w:r>
      <w:r>
        <w:t xml:space="preserve">. Journal of Management and Research, 12(1), 45-62.</w:t>
      </w:r>
      <w:r>
        <w:t xml:space="preserve"> </w:t>
      </w:r>
    </w:p>
    <w:p>
      <w:pPr>
        <w:pStyle w:val="BodyText"/>
      </w:pPr>
      <w:r>
        <w:t xml:space="preserve">This academic article provides a critical analysis of the transition from traditional personnel management to strategic HRM in Nepal. The authors focus heavily on organizations based in Kathmandu, highlighting the tension between modern HR practices and deeply rooted hierarchical cultural norms. The study is particularly valuable for HR Managers seeking to implement performance management systems and talent acquisition strategies that align with global standards while respecting local Nepali values. It offers empirical data on employee engagement levels in the Kathmandu corporate sector.</w:t>
      </w:r>
    </w:p>
    <w:p>
      <w:pPr>
        <w:pStyle w:val="BodyText"/>
      </w:pPr>
      <w:r>
        <w:t xml:space="preserve">Keywords: Strategic HRM, Organizational Culture, Kathmandu Business Sector, Performance Management.</w:t>
      </w:r>
    </w:p>
    <w:p>
      <w:pPr>
        <w:pStyle w:val="BodyText"/>
      </w:pPr>
      <w:r>
        <w:t xml:space="preserve"> </w:t>
      </w:r>
      <w:r>
        <w:t xml:space="preserve">Nepal Labor Bureau. (2023).</w:t>
      </w:r>
      <w:r>
        <w:t xml:space="preserve"> </w:t>
      </w:r>
      <w:r>
        <w:rPr>
          <w:iCs/>
          <w:i/>
        </w:rPr>
        <w:t xml:space="preserve">Annual Report on Labor Migration and Domestic Employment Trends</w:t>
      </w:r>
      <w:r>
        <w:t xml:space="preserve">. Kathmandu: Department of Labor.</w:t>
      </w:r>
      <w:r>
        <w:t xml:space="preserve"> </w:t>
      </w:r>
    </w:p>
    <w:p>
      <w:pPr>
        <w:pStyle w:val="BodyText"/>
      </w:pPr>
      <w:r>
        <w:t xml:space="preserve">Labor migration is a defining feature of the Nepali economy, and this report is indispensable for HR Managers in Kathmandu. It provides detailed statistics on the outflow of skilled labor from the Kathmandu Valley to foreign countries. For HR professionals, this data is crucial for workforce planning, retention strategy development, and understanding the competitive landscape for talent. The report also touches upon the rise of the gig economy in Kathmandu, offering insights into how HR Managers can adapt to non-traditional employment arrangements.</w:t>
      </w:r>
    </w:p>
    <w:p>
      <w:pPr>
        <w:pStyle w:val="BodyText"/>
      </w:pPr>
      <w:r>
        <w:t xml:space="preserve">Keywords: Labor Migration, Workforce Planning, Retention Strategies, Gig Economy.</w:t>
      </w:r>
    </w:p>
    <w:p>
      <w:pPr>
        <w:pStyle w:val="BodyText"/>
      </w:pPr>
      <w:r>
        <w:t xml:space="preserve"> </w:t>
      </w:r>
      <w:r>
        <w:t xml:space="preserve">Gurung, K. (2021).</w:t>
      </w:r>
      <w:r>
        <w:t xml:space="preserve"> </w:t>
      </w:r>
      <w:r>
        <w:rPr>
          <w:iCs/>
          <w:i/>
        </w:rPr>
        <w:t xml:space="preserve">Digital Transformation in HR: A Case Study of IT Firms in Kathmandu</w:t>
      </w:r>
      <w:r>
        <w:t xml:space="preserve">. Kathmandu University School of Management.</w:t>
      </w:r>
      <w:r>
        <w:t xml:space="preserve"> </w:t>
      </w:r>
    </w:p>
    <w:p>
      <w:pPr>
        <w:pStyle w:val="BodyText"/>
      </w:pPr>
      <w:r>
        <w:t xml:space="preserve">This case study explores the rapid adoption of Human Resource Information Systems (HRIS) and digital recruitment tools among IT companies in Kathmandu. As the tech sector in Nepal grows, HR Managers are under pressure to modernize their operations. This document provides practical examples of how digital tools can streamline payroll, attendance tracking, and employee communication in a Nepali context. It is highly relevant for HR Managers looking to justify investments in HR technology to stakeholders in Kathmandu-based firms.</w:t>
      </w:r>
    </w:p>
    <w:p>
      <w:pPr>
        <w:pStyle w:val="BodyText"/>
      </w:pPr>
      <w:r>
        <w:t xml:space="preserve">Keywords: HR Technology, Digital Transformation, IT Sector, Kathmandu Startups.</w:t>
      </w:r>
    </w:p>
    <w:p>
      <w:pPr>
        <w:pStyle w:val="BodyText"/>
      </w:pPr>
      <w:r>
        <w:t xml:space="preserve"> </w:t>
      </w:r>
      <w:r>
        <w:t xml:space="preserve">Sharma, P., &amp; Thapa, R. (2020).</w:t>
      </w:r>
      <w:r>
        <w:t xml:space="preserve"> </w:t>
      </w:r>
      <w:r>
        <w:rPr>
          <w:iCs/>
          <w:i/>
        </w:rPr>
        <w:t xml:space="preserve">Cross-Cultural Management and Leadership Styles in Nepal</w:t>
      </w:r>
      <w:r>
        <w:t xml:space="preserve">. South Asian Journal of Business Studies, 9(2), 112-128.</w:t>
      </w:r>
      <w:r>
        <w:t xml:space="preserve"> </w:t>
      </w:r>
    </w:p>
    <w:p>
      <w:pPr>
        <w:pStyle w:val="BodyText"/>
      </w:pPr>
      <w:r>
        <w:t xml:space="preserve">Effective HR management in Kathmandu requires a deep understanding of local leadership dynamics. This article examines the prevalence of paternalistic leadership styles in Nepali organizations and their impact on employee motivation and conflict resolution. For HR Managers, this resource offers guidance on designing training programs that address cultural sensitivities. It also discusses the changing expectations of the younger workforce in Kathmandu, who are increasingly demanding more participative and transparent management approaches.</w:t>
      </w:r>
    </w:p>
    <w:p>
      <w:pPr>
        <w:pStyle w:val="BodyText"/>
      </w:pPr>
      <w:r>
        <w:t xml:space="preserve">Keywords: Leadership Styles, Cross-Cultural Management, Employee Motivation, Nepali Workforce.</w:t>
      </w:r>
    </w:p>
    <w:p>
      <w:pPr>
        <w:pStyle w:val="BodyText"/>
      </w:pPr>
      <w:r>
        <w:t xml:space="preserve"> </w:t>
      </w:r>
      <w:r>
        <w:t xml:space="preserve">International Labour Organization (ILO). (2022).</w:t>
      </w:r>
      <w:r>
        <w:t xml:space="preserve"> </w:t>
      </w:r>
      <w:r>
        <w:rPr>
          <w:iCs/>
          <w:i/>
        </w:rPr>
        <w:t xml:space="preserve">Decent Work Country Programme: Nepal</w:t>
      </w:r>
      <w:r>
        <w:t xml:space="preserve">. Kathmandu: ILO Nepal Office.</w:t>
      </w:r>
      <w:r>
        <w:t xml:space="preserve"> </w:t>
      </w:r>
    </w:p>
    <w:p>
      <w:pPr>
        <w:pStyle w:val="BodyText"/>
      </w:pPr>
      <w:r>
        <w:t xml:space="preserve">This report outlines the ILO's strategic priorities for improving labor conditions in Nepal, with a specific focus on the Kathmandu Valley. It addresses issues such as occupational safety and health, social security, and the elimination of child labor. HR Managers can use this document to benchmark their organizations against international standards and to develop corporate social responsibility (CSR) initiatives that resonate with both local communities and global partners. It is particularly useful for multinational companies operating in Kathmandu.</w:t>
      </w:r>
    </w:p>
    <w:p>
      <w:pPr>
        <w:pStyle w:val="BodyText"/>
      </w:pPr>
      <w:r>
        <w:t xml:space="preserve">Keywords: ILO Standards, Occupational Safety, CSR, International Labor Practices.</w:t>
      </w:r>
    </w:p>
    <w:p>
      <w:pPr>
        <w:pStyle w:val="BodyText"/>
      </w:pPr>
      <w:r>
        <w:t xml:space="preserve"> </w:t>
      </w:r>
      <w:r>
        <w:t xml:space="preserve">Regmi, S. (2018).</w:t>
      </w:r>
      <w:r>
        <w:t xml:space="preserve"> </w:t>
      </w:r>
      <w:r>
        <w:rPr>
          <w:iCs/>
          <w:i/>
        </w:rPr>
        <w:t xml:space="preserve">Gender Equality in the Workplace: Progress and Barriers in Kathmandu</w:t>
      </w:r>
      <w:r>
        <w:t xml:space="preserve">. Nepal Women's Studies Journal, 5(1), 23-40.</w:t>
      </w:r>
      <w:r>
        <w:t xml:space="preserve"> </w:t>
      </w:r>
    </w:p>
    <w:p>
      <w:pPr>
        <w:pStyle w:val="BodyText"/>
      </w:pPr>
      <w:r>
        <w:t xml:space="preserve">Promoting gender diversity is a growing priority for HR Managers in Kathmandu. This article analyzes the current state of gender representation in Nepali corporations and identifies systemic barriers that women face in the workplace. It provides actionable recommendations for HR professionals on how to create inclusive policies, address gender-based discrimination, and implement fair recruitment practices. The study is essential for HR Managers aiming to build diverse and equitable teams in the competitive Kathmandu job market.</w:t>
      </w:r>
    </w:p>
    <w:p>
      <w:pPr>
        <w:pStyle w:val="BodyText"/>
      </w:pPr>
      <w:r>
        <w:t xml:space="preserve">Keywords: Gender Equality, Diversity and Inclusion, Workplace Discrimination, Nepali Women.</w:t>
      </w:r>
    </w:p>
    <w:p>
      <w:pPr>
        <w:pStyle w:val="BodyText"/>
      </w:pPr>
      <w:r>
        <w:t xml:space="preserve"> </w:t>
      </w:r>
      <w:r>
        <w:t xml:space="preserve">Nepal Chamber of Commerce and Industry. (2023).</w:t>
      </w:r>
      <w:r>
        <w:t xml:space="preserve"> </w:t>
      </w:r>
      <w:r>
        <w:rPr>
          <w:iCs/>
          <w:i/>
        </w:rPr>
        <w:t xml:space="preserve">Business Environment Survey: Human Capital Development</w:t>
      </w:r>
      <w:r>
        <w:t xml:space="preserve">. Kathmandu: NCCI.</w:t>
      </w:r>
      <w:r>
        <w:t xml:space="preserve"> </w:t>
      </w:r>
    </w:p>
    <w:p>
      <w:pPr>
        <w:pStyle w:val="BodyText"/>
      </w:pPr>
      <w:r>
        <w:t xml:space="preserve">This survey provides a macro-level view of the business environment in Kathmandu, with a dedicated section on human capital development. It highlights the skills gap between university graduates and industry requirements, a major concern for HR Managers in Nepal. The report offers insights into the effectiveness of current training and development programs and suggests collaborations between businesses and educational institutions. It is a valuable resource for HR Managers involved in talent pipeline development and strategic workforce planning in Kathmandu.</w:t>
      </w:r>
    </w:p>
    <w:p>
      <w:pPr>
        <w:pStyle w:val="BodyText"/>
      </w:pPr>
      <w:r>
        <w:t xml:space="preserve">Keywords: Skills Gap, Talent Development, Business Environment, Kathmandu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Kathmandu, Nepal</dc:title>
  <dc:creator/>
  <dc:language>en</dc:language>
  <cp:keywords/>
  <dcterms:created xsi:type="dcterms:W3CDTF">2026-08-07T10:39:00Z</dcterms:created>
  <dcterms:modified xsi:type="dcterms:W3CDTF">2026-08-07T10:39:00Z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