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Valencia,</w:t>
      </w:r>
      <w:r>
        <w:t xml:space="preserve"> </w:t>
      </w:r>
      <w:r>
        <w:t xml:space="preserve">Spain</w:t>
      </w:r>
    </w:p>
    <w:bookmarkStart w:id="23" w:name="Xabc049546ec1a4e8fb5b8be108609430881f1c7"/>
    <w:p>
      <w:pPr>
        <w:pStyle w:val="Heading1"/>
      </w:pPr>
      <w:r>
        <w:t xml:space="preserve">Annotated Bibliography: Human Resources Management in Valencia, Spain</w:t>
      </w:r>
    </w:p>
    <w:p>
      <w:pPr>
        <w:pStyle w:val="FirstParagraph"/>
      </w:pPr>
      <w:r>
        <w:t xml:space="preserve">This annotated bibliography compiles essential resources regarding the role, responsibilities, and strategic importance of the Human Resources Manager within the specific economic and cultural context of Valencia, Spain. The selected sources cover labor legislation, regional economic trends, cultural nuances in management, and digital transformation in HR.</w:t>
      </w:r>
    </w:p>
    <w:bookmarkStart w:id="20" w:name="introduction"/>
    <w:p>
      <w:pPr>
        <w:pStyle w:val="Heading2"/>
      </w:pPr>
      <w:r>
        <w:t xml:space="preserve">Introduction</w:t>
      </w:r>
    </w:p>
    <w:p>
      <w:pPr>
        <w:pStyle w:val="FirstParagraph"/>
      </w:pPr>
      <w:r>
        <w:t xml:space="preserve">The position of Human Resources Manager in Valencia is distinct due to the region's unique blend of traditional Mediterranean work culture and a rapidly modernizing industrial and technological sector. As Valencia solidifies its status as a hub for logistics, tourism, and technology, HR professionals must navigate complex Spanish labor laws while fostering an inclusive and productive workplace. The following entries provide a comprehensive overview of the literature necessary for understanding this specialized field.</w:t>
      </w:r>
    </w:p>
    <w:bookmarkEnd w:id="20"/>
    <w:bookmarkStart w:id="21" w:name="references"/>
    <w:p>
      <w:pPr>
        <w:pStyle w:val="Heading2"/>
      </w:pPr>
      <w:r>
        <w:t xml:space="preserve">References</w:t>
      </w:r>
    </w:p>
    <w:p>
      <w:pPr>
        <w:pStyle w:val="FirstParagraph"/>
      </w:pPr>
      <w:r>
        <w:t xml:space="preserve">Ministerio de Trabajo y Economía Social. (2022).</w:t>
      </w:r>
      <w:r>
        <w:t xml:space="preserve"> </w:t>
      </w:r>
      <w:r>
        <w:rPr>
          <w:iCs/>
          <w:i/>
        </w:rPr>
        <w:t xml:space="preserve">Estatuto de los Trabajadores: Texto Refundido</w:t>
      </w:r>
      <w:r>
        <w:t xml:space="preserve">. Madrid: Boletín Oficial del Estado.</w:t>
      </w:r>
    </w:p>
    <w:p>
      <w:pPr>
        <w:pStyle w:val="BodyText"/>
      </w:pPr>
      <w:r>
        <w:t xml:space="preserve">This primary legal source is the cornerstone for any Human Resources Manager operating in Spain, including Valencia. It outlines the fundamental rights and obligations of workers and employers. For an HR Manager in Valencia, this text is critical for understanding contract types, working hours, dismissal procedures, and collective bargaining agreements. The document provides the legal framework necessary to ensure compliance and mitigate labor risks. It is an indispensable reference for drafting employment contracts and handling disciplinary actions in accordance with national law.</w:t>
      </w:r>
    </w:p>
    <w:p>
      <w:pPr>
        <w:pStyle w:val="BodyText"/>
      </w:pPr>
      <w:r>
        <w:t xml:space="preserve">Generalitat Valenciana. (2023).</w:t>
      </w:r>
      <w:r>
        <w:t xml:space="preserve"> </w:t>
      </w:r>
      <w:r>
        <w:rPr>
          <w:iCs/>
          <w:i/>
        </w:rPr>
        <w:t xml:space="preserve">Plan de Empleo y Formación de la Comunitat Valenciana</w:t>
      </w:r>
      <w:r>
        <w:t xml:space="preserve">. Valencia: Conselleria d'Ocupació, Afers Socials i Igualtat.</w:t>
      </w:r>
    </w:p>
    <w:p>
      <w:pPr>
        <w:pStyle w:val="BodyText"/>
      </w:pPr>
      <w:r>
        <w:t xml:space="preserve">This regional government publication details the employment and training strategies specific to the Valencian Community. It is highly relevant for HR Managers seeking to align their recruitment and training programs with local incentives and workforce development goals. The document highlights key sectors in Valencia, such as the automotive industry in the Alzira region and the tech sector in the "Valencia Tech" ecosystem. Understanding these regional priorities allows HR professionals to leverage public funding for employee upskilling and to tap into local talent pools effectively.</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New York: McGraw-Hill.</w:t>
      </w:r>
    </w:p>
    <w:p>
      <w:pPr>
        <w:pStyle w:val="BodyText"/>
      </w:pPr>
      <w:r>
        <w:t xml:space="preserve">While a global text, this book is essential for understanding the cultural dimensions of managing employees in Spain. It highlights Spain's high power distance and uncertainty avoidance, which significantly influence HR practices in Valencia. For an HR Manager, this insight is crucial for designing communication strategies, leadership training, and conflict resolution mechanisms that resonate with local employees. It explains why hierarchical structures are often respected in Valencian companies and how to navigate the importance of personal relationships in the workplace.</w:t>
      </w:r>
    </w:p>
    <w:p>
      <w:pPr>
        <w:pStyle w:val="BodyText"/>
      </w:pPr>
      <w:r>
        <w:t xml:space="preserve">Cámara de Comercio de Valencia. (2023).</w:t>
      </w:r>
      <w:r>
        <w:t xml:space="preserve"> </w:t>
      </w:r>
      <w:r>
        <w:rPr>
          <w:iCs/>
          <w:i/>
        </w:rPr>
        <w:t xml:space="preserve">Informe Anual de la Economía Valenciana</w:t>
      </w:r>
      <w:r>
        <w:t xml:space="preserve">. Valencia: Cámara de Comercio de Valencia.</w:t>
      </w:r>
    </w:p>
    <w:p>
      <w:pPr>
        <w:pStyle w:val="BodyText"/>
      </w:pPr>
      <w:r>
        <w:t xml:space="preserve">This annual report provides a macroeconomic overview of Valencia's business environment. For HR Managers, it offers valuable data on labor market trends, wage levels, and sector growth. The report helps HR professionals forecast talent demand, adjust compensation packages to remain competitive, and understand the economic pressures facing local businesses. It is particularly useful for HR Managers in manufacturing and logistics, which are pivotal to Valencia's economy, allowing them to align workforce planning with regional economic realities.</w:t>
      </w:r>
    </w:p>
    <w:p>
      <w:pPr>
        <w:pStyle w:val="BodyText"/>
      </w:pPr>
      <w:r>
        <w:t xml:space="preserve">Delgado, J., &amp; Martínez, L. (2021). "Digital Transformation in HR: Challenges and Opportunities in Spanish SMEs."</w:t>
      </w:r>
      <w:r>
        <w:t xml:space="preserve"> </w:t>
      </w:r>
      <w:r>
        <w:rPr>
          <w:iCs/>
          <w:i/>
        </w:rPr>
        <w:t xml:space="preserve">Journal of European Industrial Training</w:t>
      </w:r>
      <w:r>
        <w:t xml:space="preserve">, 45(3), 234-250.</w:t>
      </w:r>
    </w:p>
    <w:p>
      <w:pPr>
        <w:pStyle w:val="BodyText"/>
      </w:pPr>
      <w:r>
        <w:t xml:space="preserve">This academic article focuses on the adoption of HR technologies in Spanish small and medium-sized enterprises (SMEs), which constitute the backbone of Valencia's economy. It discusses the challenges of implementing HRIS (Human Resources Information Systems) and the benefits of data-driven decision-making. For an HR Manager in Valencia, this source provides practical insights into modernizing HR processes, improving employee engagement through digital tools, and overcoming resistance to change within traditional organizational structures.</w:t>
      </w:r>
    </w:p>
    <w:p>
      <w:pPr>
        <w:pStyle w:val="BodyText"/>
      </w:pPr>
      <w:r>
        <w:t xml:space="preserve">Instituto Nacional de Estadística (INE). (2023).</w:t>
      </w:r>
      <w:r>
        <w:t xml:space="preserve"> </w:t>
      </w:r>
      <w:r>
        <w:rPr>
          <w:iCs/>
          <w:i/>
        </w:rPr>
        <w:t xml:space="preserve">Encuesta de Población Activa: Datos de la Comunitat Valenciana</w:t>
      </w:r>
      <w:r>
        <w:t xml:space="preserve">. Madrid: INE.</w:t>
      </w:r>
    </w:p>
    <w:p>
      <w:pPr>
        <w:pStyle w:val="BodyText"/>
      </w:pPr>
      <w:r>
        <w:t xml:space="preserve">This statistical report from the National Statistics Institute provides detailed data on employment, unemployment, and labor force participation in Valencia. It is a critical resource for HR Managers conducting workforce analysis and diversity initiatives. The data helps in understanding demographic shifts, such as the aging population or the influx of young graduates, which impacts recruitment strategies. It also aids in ensuring compliance with diversity and inclusion regulations by providing a baseline for workforce representation.</w:t>
      </w:r>
    </w:p>
    <w:p>
      <w:pPr>
        <w:pStyle w:val="BodyText"/>
      </w:pPr>
      <w:r>
        <w:t xml:space="preserve">Ruiz, P., &amp; Sánchez, M. (2022). "Work-Life Balance and Employee Well-being in the Mediterranean Context."</w:t>
      </w:r>
      <w:r>
        <w:t xml:space="preserve"> </w:t>
      </w:r>
      <w:r>
        <w:rPr>
          <w:iCs/>
          <w:i/>
        </w:rPr>
        <w:t xml:space="preserve">International Journal of Human Resource Management</w:t>
      </w:r>
      <w:r>
        <w:t xml:space="preserve">, 33(12), 2100-2125.</w:t>
      </w:r>
    </w:p>
    <w:p>
      <w:pPr>
        <w:pStyle w:val="BodyText"/>
      </w:pPr>
      <w:r>
        <w:t xml:space="preserve">This research paper explores the cultural importance of work-life balance in Mediterranean countries, with specific references to Spain. For an HR Manager in Valencia, this is vital for designing benefits packages and workplace policies that prioritize employee well-being. The study highlights the expectation of flexible working hours and the value placed on family time, which are key factors in employee retention and satisfaction in the region. It provides evidence-based strategies for fostering a healthy organizational culture.</w:t>
      </w:r>
    </w:p>
    <w:p>
      <w:pPr>
        <w:pStyle w:val="BodyText"/>
      </w:pPr>
      <w:r>
        <w:t xml:space="preserve">Valencia Port Authority. (2023).</w:t>
      </w:r>
      <w:r>
        <w:t xml:space="preserve"> </w:t>
      </w:r>
      <w:r>
        <w:rPr>
          <w:iCs/>
          <w:i/>
        </w:rPr>
        <w:t xml:space="preserve">Strategic Plan for Logistics and Employment</w:t>
      </w:r>
      <w:r>
        <w:t xml:space="preserve">. Valencia: Autoritat Portuària de València.</w:t>
      </w:r>
    </w:p>
    <w:p>
      <w:pPr>
        <w:pStyle w:val="BodyText"/>
      </w:pPr>
      <w:r>
        <w:t xml:space="preserve">Given Valencia's status as a major Mediterranean port, this document is crucial for HR Managers in logistics, shipping, and related industries. It outlines the future skills required in the sector, including automation and sustainability expertise. HR professionals can use this plan to identify training needs, collaborate with vocational schools, and prepare the workforce for technological advancements. It underscores the strategic role of HR in supporting the port's economic ambitions and ensuring a skilled labor supply.</w:t>
      </w:r>
    </w:p>
    <w:bookmarkEnd w:id="21"/>
    <w:bookmarkStart w:id="22" w:name="conclusion"/>
    <w:p>
      <w:pPr>
        <w:pStyle w:val="Heading2"/>
      </w:pPr>
      <w:r>
        <w:t xml:space="preserve">Conclusion</w:t>
      </w:r>
    </w:p>
    <w:p>
      <w:pPr>
        <w:pStyle w:val="FirstParagraph"/>
      </w:pPr>
      <w:r>
        <w:t xml:space="preserve">The role of a Human Resources Manager in Valencia, Spain, requires a multifaceted approach that integrates legal compliance, cultural sensitivity, and strategic foresight. The resources listed above provide a robust foundation for understanding the local labor market, navigating Spanish labor laws, and implementing effective HR practices. By leveraging these insights, HR professionals can contribute significantly to the success and sustainability of organizations in the dynamic Valencian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Valencia, Spain</dc:title>
  <dc:creator/>
  <dc:language>en</dc:language>
  <cp:keywords/>
  <dcterms:created xsi:type="dcterms:W3CDTF">2026-08-07T03:43:30Z</dcterms:created>
  <dcterms:modified xsi:type="dcterms:W3CDTF">2026-08-07T03:43:30Z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