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Santiago,</w:t>
      </w:r>
      <w:r>
        <w:t xml:space="preserve"> </w:t>
      </w:r>
      <w:r>
        <w:t xml:space="preserve">Chile</w:t>
      </w:r>
    </w:p>
    <w:bookmarkStart w:id="21" w:name="Xb5b3dd52cfa99f9725ce1227c6d5821e897f8fc"/>
    <w:p>
      <w:pPr>
        <w:pStyle w:val="Heading1"/>
      </w:pPr>
      <w:r>
        <w:t xml:space="preserve">Annotated Bibliography: The Role of the Industrial Engineer in Santiago, Chile</w:t>
      </w:r>
    </w:p>
    <w:p>
      <w:pPr>
        <w:pStyle w:val="FirstParagraph"/>
      </w:pPr>
      <w:r>
        <w:t xml:space="preserve">This annotated bibliography compiles essential literature regarding the practice, evolution, and strategic importance of Industrial Engineering within the specific economic and geographic context of Santiago, Chile. As the capital and primary economic hub of the nation, Santiago presents a unique environment where traditional manufacturing, modern logistics, and emerging technology sectors converge. The following sources provide a comprehensive overview of how Industrial Engineers contribute to operational efficiency, supply chain optimization, and sustainable development in this region.</w:t>
      </w:r>
    </w:p>
    <w:bookmarkStart w:id="20" w:name="references"/>
    <w:p>
      <w:pPr>
        <w:pStyle w:val="Heading2"/>
      </w:pPr>
      <w:r>
        <w:t xml:space="preserve">References</w:t>
      </w:r>
    </w:p>
    <w:p>
      <w:pPr>
        <w:pStyle w:val="FirstParagraph"/>
      </w:pPr>
      <w:r>
        <w:t xml:space="preserve">Acevedo, D., &amp; Muñoz, R. (2021).</w:t>
      </w:r>
      <w:r>
        <w:t xml:space="preserve"> </w:t>
      </w:r>
      <w:r>
        <w:rPr>
          <w:iCs/>
          <w:i/>
        </w:rPr>
        <w:t xml:space="preserve">Operational Excellence in the Santiago Metropolitan Region: A Case Study of Manufacturing Firms.</w:t>
      </w:r>
      <w:r>
        <w:t xml:space="preserve"> </w:t>
      </w:r>
      <w:r>
        <w:t xml:space="preserve">Journal of Latin American Industrial Management, 14(2), 45-62.</w:t>
      </w:r>
    </w:p>
    <w:p>
      <w:pPr>
        <w:pStyle w:val="BodyText"/>
      </w:pPr>
      <w:r>
        <w:t xml:space="preserve">This article provides a critical analysis of how Industrial Engineers in Santiago have adapted Lean Manufacturing principles to local constraints. The authors examine factories in the Puente Alto and Maipú industrial zones, highlighting how engineers mitigate challenges related to labor regulations and infrastructure limitations. The text is particularly valuable for understanding the practical application of Six Sigma methodologies in Chilean SMEs. It argues that the Industrial Engineer in Santiago acts not merely as a process optimizer but as a cultural change agent, bridging the gap between international standards and local workforce dynamics.</w:t>
      </w:r>
    </w:p>
    <w:p>
      <w:pPr>
        <w:pStyle w:val="BodyText"/>
      </w:pPr>
      <w:r>
        <w:t xml:space="preserve">Camus, J. (2019).</w:t>
      </w:r>
      <w:r>
        <w:t xml:space="preserve"> </w:t>
      </w:r>
      <w:r>
        <w:rPr>
          <w:iCs/>
          <w:i/>
        </w:rPr>
        <w:t xml:space="preserve">Logistics and Supply Chain Management in Chile: The Strategic Role of the Port of San Antonio and Santiago Distribution Centers.</w:t>
      </w:r>
      <w:r>
        <w:t xml:space="preserve"> </w:t>
      </w:r>
      <w:r>
        <w:t xml:space="preserve">Chilean Journal of Logistics, 8(1), 112-130.</w:t>
      </w:r>
    </w:p>
    <w:p>
      <w:pPr>
        <w:pStyle w:val="BodyText"/>
      </w:pPr>
      <w:r>
        <w:t xml:space="preserve">Focusing on the logistical backbone of the country, this work details the symbiotic relationship between the Port of San Antonio and the distribution networks in Santiago. The author emphasizes the pivotal role of the Industrial Engineer in designing efficient last-mile delivery systems within the congested urban environment of the capital. The bibliography notes that Santiago serves as the central node for national distribution, requiring engineers to master complex routing algorithms and inventory management strategies. This source is essential for understanding how Industrial Engineering drives the efficiency of Chile’s import-export economy through the Santiago corridor.</w:t>
      </w:r>
    </w:p>
    <w:p>
      <w:pPr>
        <w:pStyle w:val="BodyText"/>
      </w:pPr>
      <w:r>
        <w:t xml:space="preserve">González, P., &amp; Soto, M. (2022).</w:t>
      </w:r>
      <w:r>
        <w:t xml:space="preserve"> </w:t>
      </w:r>
      <w:r>
        <w:rPr>
          <w:iCs/>
          <w:i/>
        </w:rPr>
        <w:t xml:space="preserve">Sustainability and Green Engineering in Chilean Industry: Perspectives from Santiago.</w:t>
      </w:r>
      <w:r>
        <w:t xml:space="preserve"> </w:t>
      </w:r>
      <w:r>
        <w:t xml:space="preserve">Environmental Engineering in Latin America, 5(3), 201-218.</w:t>
      </w:r>
    </w:p>
    <w:p>
      <w:pPr>
        <w:pStyle w:val="BodyText"/>
      </w:pPr>
      <w:r>
        <w:t xml:space="preserve">As Chile commits to aggressive carbon reduction targets, this paper explores how Industrial Engineers in Santiago are integrating sustainability into core business operations. The authors discuss case studies from the food and beverage industry in the capital, where engineers have redesigned production lines to minimize water usage and energy consumption. The text highlights that the modern Industrial Engineer in Santiago must be proficient in environmental impact assessments and circular economy principles. It serves as a crucial reference for understanding the shift from purely cost-driven engineering to value-driven, sustainable engineering practices in Chile.</w:t>
      </w:r>
    </w:p>
    <w:p>
      <w:pPr>
        <w:pStyle w:val="BodyText"/>
      </w:pPr>
      <w:r>
        <w:t xml:space="preserve">Hernández, L. (2020).</w:t>
      </w:r>
      <w:r>
        <w:t xml:space="preserve"> </w:t>
      </w:r>
      <w:r>
        <w:rPr>
          <w:iCs/>
          <w:i/>
        </w:rPr>
        <w:t xml:space="preserve">The Evolution of the Industrial Engineering Curriculum in Chilean Universities: Aligning with Market Needs in Santiago.</w:t>
      </w:r>
      <w:r>
        <w:t xml:space="preserve"> </w:t>
      </w:r>
      <w:r>
        <w:t xml:space="preserve">Higher Education Review, 12(4), 88-105.</w:t>
      </w:r>
    </w:p>
    <w:p>
      <w:pPr>
        <w:pStyle w:val="BodyText"/>
      </w:pPr>
      <w:r>
        <w:t xml:space="preserve">This academic review analyzes the curricula of major universities in Santiago, such as the Pontificia Universidad Católica de Chile and the Universidad de Chile. Hernández argues that the definition of the Industrial Engineer in Chile has expanded beyond traditional factory floors to include data science, project management, and consulting. The article is significant for understanding the educational foundation of professionals working in Santiago today. It suggests that the versatility of the Chilean Industrial Engineer is a direct result of academic programs that emphasize adaptability, preparing graduates to solve complex problems in diverse sectors ranging from mining support services to healthcare administration in the capital.</w:t>
      </w:r>
    </w:p>
    <w:p>
      <w:pPr>
        <w:pStyle w:val="BodyText"/>
      </w:pPr>
      <w:r>
        <w:t xml:space="preserve">Instituto de Ingenieros de Chile. (2023).</w:t>
      </w:r>
      <w:r>
        <w:t xml:space="preserve"> </w:t>
      </w:r>
      <w:r>
        <w:rPr>
          <w:iCs/>
          <w:i/>
        </w:rPr>
        <w:t xml:space="preserve">Annual Report on the State of Engineering in Chile: Focus on the Metropolitan Region.</w:t>
      </w:r>
      <w:r>
        <w:t xml:space="preserve"> </w:t>
      </w:r>
      <w:r>
        <w:t xml:space="preserve">Santiago: IIC Press.</w:t>
      </w:r>
    </w:p>
    <w:p>
      <w:pPr>
        <w:pStyle w:val="BodyText"/>
      </w:pPr>
      <w:r>
        <w:t xml:space="preserve">Published by the leading professional body in the country, this report offers statistical data on the employment, salary trends, and sectoral distribution of Industrial Engineers in Santiago. It reveals a high demand for professionals in the technology and consulting sectors within the capital. The report underscores the Industrial Engineer’s role as a key driver of productivity in Chile’s most dynamic economic zone. It provides empirical evidence that Santiago-based engineers are increasingly involved in digital transformation projects, utilizing big data to optimize urban services and industrial processes. This source is indispensable for a factual understanding of the professional landscape in Chile.</w:t>
      </w:r>
    </w:p>
    <w:p>
      <w:pPr>
        <w:pStyle w:val="BodyText"/>
      </w:pPr>
      <w:r>
        <w:t xml:space="preserve">López, A., &amp; Ramírez, C. (2021).</w:t>
      </w:r>
      <w:r>
        <w:t xml:space="preserve"> </w:t>
      </w:r>
      <w:r>
        <w:rPr>
          <w:iCs/>
          <w:i/>
        </w:rPr>
        <w:t xml:space="preserve">Healthcare Systems Optimization: The Application of Industrial Engineering in Santiago Hospitals.</w:t>
      </w:r>
      <w:r>
        <w:t xml:space="preserve"> </w:t>
      </w:r>
      <w:r>
        <w:t xml:space="preserve">Journal of Health Administration in Latin America, 9(2), 155-170.</w:t>
      </w:r>
    </w:p>
    <w:p>
      <w:pPr>
        <w:pStyle w:val="BodyText"/>
      </w:pPr>
      <w:r>
        <w:t xml:space="preserve">This study shifts the focus from manufacturing to the public and private healthcare sectors in Santiago. The authors demonstrate how Industrial Engineers apply queuing theory and resource allocation models to reduce patient wait times and improve hospital throughput in the capital. Given the high population density of Santiago, the efficiency of healthcare delivery is a critical issue. The paper illustrates that the skill set of the Industrial Engineer is transferable and vital for managing complex service systems. It highlights a growing niche in Chile where engineers contribute directly to public welfare by optimizing critical infrastructure.</w:t>
      </w:r>
    </w:p>
    <w:p>
      <w:pPr>
        <w:pStyle w:val="BodyText"/>
      </w:pPr>
      <w:r>
        <w:t xml:space="preserve">Martínez, F. (2018).</w:t>
      </w:r>
      <w:r>
        <w:t xml:space="preserve"> </w:t>
      </w:r>
      <w:r>
        <w:rPr>
          <w:iCs/>
          <w:i/>
        </w:rPr>
        <w:t xml:space="preserve">Urban Planning and Traffic Management in Santiago: An Industrial Engineering Approach.</w:t>
      </w:r>
      <w:r>
        <w:t xml:space="preserve"> </w:t>
      </w:r>
      <w:r>
        <w:t xml:space="preserve">Urban Studies Quarterly, 7(1), 33-50.</w:t>
      </w:r>
    </w:p>
    <w:p>
      <w:pPr>
        <w:pStyle w:val="BodyText"/>
      </w:pPr>
      <w:r>
        <w:t xml:space="preserve">Santiago faces significant challenges regarding traffic congestion and public transportation efficiency. This article examines how Industrial Engineers contribute to urban planning initiatives, particularly in the optimization of the Transantiago and Metro systems. The author argues that the systemic thinking inherent to Industrial Engineering is crucial for modeling traffic flows and designing efficient public transport networks. This source is relevant for understanding how the discipline extends into civil infrastructure and urban mobility, addressing one of the most pressing quality-of-life issues for residents of Santiago, Chile.</w:t>
      </w:r>
    </w:p>
    <w:p>
      <w:pPr>
        <w:pStyle w:val="BodyText"/>
      </w:pPr>
      <w:r>
        <w:t xml:space="preserve">Silva, R., &amp; Torres, J. (2022).</w:t>
      </w:r>
      <w:r>
        <w:t xml:space="preserve"> </w:t>
      </w:r>
      <w:r>
        <w:rPr>
          <w:iCs/>
          <w:i/>
        </w:rPr>
        <w:t xml:space="preserve">Digital Transformation and Industry 4.0 in Chile: The Role of the Industrial Engineer in Santiago’s Tech Ecosystem.</w:t>
      </w:r>
      <w:r>
        <w:t xml:space="preserve"> </w:t>
      </w:r>
      <w:r>
        <w:t xml:space="preserve">Technology and Innovation Review, 11(3), 210-225.</w:t>
      </w:r>
    </w:p>
    <w:p>
      <w:pPr>
        <w:pStyle w:val="BodyText"/>
      </w:pPr>
      <w:r>
        <w:t xml:space="preserve">This recent publication explores the intersection of Industrial Engineering and emerging technologies in Santiago. The authors discuss how engineers are leading the implementation of IoT, automation, and AI in Chilean industries. The text posits that Santiago is becoming a hub for tech-driven industrial innovation in Latin America, with Industrial Engineers serving as the bridge between technical IT solutions and operational business needs. It is a forward-looking source that defines the future trajectory of the profession in Chile, emphasizing the necessity for continuous learning and technological adaptability among engineers in the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Santiago, Chile</dc:title>
  <dc:creator/>
  <dc:language>en</dc:language>
  <cp:keywords/>
  <dcterms:created xsi:type="dcterms:W3CDTF">2026-08-06T23:55:16Z</dcterms:created>
  <dcterms:modified xsi:type="dcterms:W3CDTF">2026-08-06T23:55:16Z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