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Addis</w:t>
      </w:r>
      <w:r>
        <w:t xml:space="preserve"> </w:t>
      </w:r>
      <w:r>
        <w:t xml:space="preserve">Ababa,</w:t>
      </w:r>
      <w:r>
        <w:t xml:space="preserve"> </w:t>
      </w:r>
      <w:r>
        <w:t xml:space="preserve">Ethiopia</w:t>
      </w:r>
    </w:p>
    <w:bookmarkStart w:id="23" w:name="X0e3f76a77feb3fd92771e966f4e750f233f62b5"/>
    <w:p>
      <w:pPr>
        <w:pStyle w:val="Heading1"/>
      </w:pPr>
      <w:r>
        <w:t xml:space="preserve">Annotated Bibliography: The Role of the Industrial Engineer in Addis Ababa, Ethiopia</w:t>
      </w:r>
    </w:p>
    <w:p>
      <w:pPr>
        <w:pStyle w:val="FirstParagraph"/>
      </w:pPr>
      <w:r>
        <w:t xml:space="preserve">The following annotated bibliography compiles key literature regarding the application of Industrial Engineering (IE) principles within the specific economic and infrastructural context of Addis Ababa, Ethiopia. As the capital city and the primary industrial hub of the nation, Addis Ababa serves as the testing ground for Ethiopia's ambitious industrialization strategies. This collection focuses on how Industrial Engineers contribute to manufacturing efficiency, supply chain optimization, and infrastructure development in this rapidly evolving urban environment.</w:t>
      </w:r>
    </w:p>
    <w:bookmarkStart w:id="20" w:name="introduction"/>
    <w:p>
      <w:pPr>
        <w:pStyle w:val="Heading2"/>
      </w:pPr>
      <w:r>
        <w:t xml:space="preserve">Introduction</w:t>
      </w:r>
    </w:p>
    <w:p>
      <w:pPr>
        <w:pStyle w:val="FirstParagraph"/>
      </w:pPr>
      <w:r>
        <w:t xml:space="preserve">Industrial Engineering is a discipline concerned with the optimization of complex processes, systems, or organizations. In the context of Addis Ababa, the role of the Industrial Engineer is critical. The city hosts the majority of the country's manufacturing zones, including the Bole Lemi Industrial Park and the Kilinto Industrial Park. As Ethiopia transitions from an agrarian economy to an industrial one, the need for professionals who can bridge the gap between theoretical efficiency models and the practical realities of the Ethiopian market is paramount. The sources below explore these dynamics.</w:t>
      </w:r>
    </w:p>
    <w:bookmarkEnd w:id="20"/>
    <w:bookmarkStart w:id="21" w:name="bibliography"/>
    <w:p>
      <w:pPr>
        <w:pStyle w:val="Heading2"/>
      </w:pPr>
      <w:r>
        <w:t xml:space="preserve">Bibliography</w:t>
      </w:r>
    </w:p>
    <w:p>
      <w:pPr>
        <w:pStyle w:val="FirstParagraph"/>
      </w:pPr>
      <w:r>
        <w:t xml:space="preserve">Amsalu, T., &amp; Kebede, M. (2021).</w:t>
      </w:r>
      <w:r>
        <w:t xml:space="preserve"> </w:t>
      </w:r>
      <w:r>
        <w:rPr>
          <w:iCs/>
          <w:i/>
        </w:rPr>
        <w:t xml:space="preserve">Operational Efficiency in the Ethiopian Textile Sector: A Case Study of Addis Ababa Industrial Parks.</w:t>
      </w:r>
      <w:r>
        <w:t xml:space="preserve"> </w:t>
      </w:r>
      <w:r>
        <w:t xml:space="preserve">Journal of African Industrial Development, 14(2), 45-62.</w:t>
      </w:r>
    </w:p>
    <w:p>
      <w:pPr>
        <w:pStyle w:val="BodyText"/>
      </w:pPr>
      <w:r>
        <w:t xml:space="preserve">This article provides a comprehensive analysis of the textile manufacturing sector, which is a cornerstone of the Ethiopian economy. The authors focus specifically on factories located in the outskirts of Addis Ababa. The study highlights how Industrial Engineers are utilizing Lean Manufacturing principles to reduce waste and improve throughput in these facilities. The authors argue that while the infrastructure in Addis Ababa is improving, the application of IE methodologies remains inconsistent. This source is vital for understanding the specific challenges Industrial Engineers face regarding raw material supply chains and labor training within the capital city's industrial zones.</w:t>
      </w:r>
    </w:p>
    <w:p>
      <w:pPr>
        <w:pStyle w:val="BodyText"/>
      </w:pPr>
      <w:r>
        <w:t xml:space="preserve">Berhe, G. (2019).</w:t>
      </w:r>
      <w:r>
        <w:t xml:space="preserve"> </w:t>
      </w:r>
      <w:r>
        <w:rPr>
          <w:iCs/>
          <w:i/>
        </w:rPr>
        <w:t xml:space="preserve">Supply Chain Logistics and Urban Infrastructure in Addis Ababa.</w:t>
      </w:r>
      <w:r>
        <w:t xml:space="preserve"> </w:t>
      </w:r>
      <w:r>
        <w:t xml:space="preserve">Addis Ababa University Press.</w:t>
      </w:r>
    </w:p>
    <w:p>
      <w:pPr>
        <w:pStyle w:val="BodyText"/>
      </w:pPr>
      <w:r>
        <w:t xml:space="preserve">Berhe’s monograph examines the logistical bottlenecks that plague the distribution of goods within and out of Addis Ababa. For an Industrial Engineer, this text is essential reading as it details the intersection of transportation engineering and urban planning. The book analyzes how traffic congestion and port dependency affect the efficiency of local industries. It proposes systems engineering solutions tailored to the Ethiopian context, suggesting that Industrial Engineers must collaborate with municipal planners to optimize the flow of goods. The work is particularly relevant for professionals working in logistics and distribution centers in the capital.</w:t>
      </w:r>
    </w:p>
    <w:p>
      <w:pPr>
        <w:pStyle w:val="BodyText"/>
      </w:pPr>
      <w:r>
        <w:t xml:space="preserve">Desta, S., &amp; Wolde, H. (2022).</w:t>
      </w:r>
      <w:r>
        <w:t xml:space="preserve"> </w:t>
      </w:r>
      <w:r>
        <w:rPr>
          <w:iCs/>
          <w:i/>
        </w:rPr>
        <w:t xml:space="preserve">Human Factors and Ergonomics in Ethiopian Manufacturing.</w:t>
      </w:r>
      <w:r>
        <w:t xml:space="preserve"> </w:t>
      </w:r>
      <w:r>
        <w:t xml:space="preserve">International Journal of Industrial Ergonomics, 88, 103155.</w:t>
      </w:r>
    </w:p>
    <w:p>
      <w:pPr>
        <w:pStyle w:val="BodyText"/>
      </w:pPr>
      <w:r>
        <w:t xml:space="preserve">This peer-reviewed journal article addresses the human element of Industrial Engineering within Addis Ababa's factories. As the city attracts foreign direct investment, the standard of workplace safety and ergonomics is under scrutiny. Desta and Wolde investigate the physical demands placed on workers in assembly lines and propose ergonomic interventions that are cost-effective for local businesses. The study emphasizes that an Industrial Engineer in Ethiopia must balance global safety standards with local economic constraints. It provides a framework for designing workstations that enhance productivity while protecting the workforce in the capital's growing industrial sector.</w:t>
      </w:r>
    </w:p>
    <w:p>
      <w:pPr>
        <w:pStyle w:val="BodyText"/>
      </w:pPr>
      <w:r>
        <w:t xml:space="preserve">Ethiopian Investment Commission. (2023).</w:t>
      </w:r>
      <w:r>
        <w:t xml:space="preserve"> </w:t>
      </w:r>
      <w:r>
        <w:rPr>
          <w:iCs/>
          <w:i/>
        </w:rPr>
        <w:t xml:space="preserve">Annual Investment Report: Industrial Parks and Manufacturing.</w:t>
      </w:r>
      <w:r>
        <w:t xml:space="preserve"> </w:t>
      </w:r>
      <w:r>
        <w:t xml:space="preserve">Government of Ethiopia.</w:t>
      </w:r>
    </w:p>
    <w:p>
      <w:pPr>
        <w:pStyle w:val="BodyText"/>
      </w:pPr>
      <w:r>
        <w:t xml:space="preserve">This official government report offers a macro-level view of the investment landscape in Addis Ababa. While not a technical engineering text, it is a critical resource for Industrial Engineers to understand the regulatory environment and the strategic priorities of the state. The report outlines the government's push for value-added manufacturing and the specific incentives available in the capital's industrial parks. Understanding these policies allows Industrial Engineers to align their process improvement projects with national goals, ensuring that their work contributes to the broader economic development of Ethiopia.</w:t>
      </w:r>
    </w:p>
    <w:p>
      <w:pPr>
        <w:pStyle w:val="BodyText"/>
      </w:pPr>
      <w:r>
        <w:t xml:space="preserve">Fikru, A. (2020).</w:t>
      </w:r>
      <w:r>
        <w:t xml:space="preserve"> </w:t>
      </w:r>
      <w:r>
        <w:rPr>
          <w:iCs/>
          <w:i/>
        </w:rPr>
        <w:t xml:space="preserve">Quality Management Systems in the Ethiopian Automotive Assembly Industry.</w:t>
      </w:r>
      <w:r>
        <w:t xml:space="preserve"> </w:t>
      </w:r>
      <w:r>
        <w:t xml:space="preserve">Journal of Quality in Maintenance Engineering, 26(3), 310-325.</w:t>
      </w:r>
    </w:p>
    <w:p>
      <w:pPr>
        <w:pStyle w:val="BodyText"/>
      </w:pPr>
      <w:r>
        <w:t xml:space="preserve">With the rise of automotive assembly plants in Addis Ababa, quality control has become a significant focus for Industrial Engineers. Fikru’s research evaluates the implementation of ISO 9001 standards in local assembly plants. The article discusses the challenges of maintaining quality consistency when relying on imported components and local labor. It serves as a practical guide for Industrial Engineers tasked with establishing quality assurance protocols. The findings suggest that a rigorous application of statistical process control is necessary to compete in regional markets, making this a key reference for quality engineers in the city.</w:t>
      </w:r>
    </w:p>
    <w:p>
      <w:pPr>
        <w:pStyle w:val="BodyText"/>
      </w:pPr>
      <w:r>
        <w:t xml:space="preserve">Gebremedhin, B. (2018).</w:t>
      </w:r>
      <w:r>
        <w:t xml:space="preserve"> </w:t>
      </w:r>
      <w:r>
        <w:rPr>
          <w:iCs/>
          <w:i/>
        </w:rPr>
        <w:t xml:space="preserve">Energy Efficiency in Industrial Processes: Opportunities for Addis Ababa.</w:t>
      </w:r>
      <w:r>
        <w:t xml:space="preserve"> </w:t>
      </w:r>
      <w:r>
        <w:t xml:space="preserve">Energy Policy, 115, 112-120.</w:t>
      </w:r>
    </w:p>
    <w:p>
      <w:pPr>
        <w:pStyle w:val="BodyText"/>
      </w:pPr>
      <w:r>
        <w:t xml:space="preserve">Energy reliability is a persistent challenge in Addis Ababa, affecting industrial output. This article explores how Industrial Engineers can design energy-efficient systems to mitigate the impact of power fluctuations. Gebremedhin analyzes case studies of factories that have implemented energy management systems to reduce costs and improve sustainability. The text is highly relevant for the current context in Ethiopia, where the push for green energy and industrial sustainability is gaining momentum. It provides technical strategies for optimizing energy consumption in manufacturing plants located in the capital.</w:t>
      </w:r>
    </w:p>
    <w:p>
      <w:pPr>
        <w:pStyle w:val="BodyText"/>
      </w:pPr>
      <w:r>
        <w:t xml:space="preserve">Haile, M., &amp; Tadesse, K. (2021).</w:t>
      </w:r>
      <w:r>
        <w:t xml:space="preserve"> </w:t>
      </w:r>
      <w:r>
        <w:rPr>
          <w:iCs/>
          <w:i/>
        </w:rPr>
        <w:t xml:space="preserve">Digital Transformation and Industry 4.0 in Ethiopia: The Role of the Industrial Engineer.</w:t>
      </w:r>
      <w:r>
        <w:t xml:space="preserve"> </w:t>
      </w:r>
      <w:r>
        <w:t xml:space="preserve">African Journal of Science and Technology, 22(4), 88-99.</w:t>
      </w:r>
    </w:p>
    <w:p>
      <w:pPr>
        <w:pStyle w:val="BodyText"/>
      </w:pPr>
      <w:r>
        <w:t xml:space="preserve">This forward-looking article discusses the potential for Industry 4.0 technologies in Addis Ababa. While the adoption of automation and IoT is in its infancy, Haile and Tadesse argue that Industrial Engineers are the key drivers of this transition. The paper outlines the skills required for Ethiopian engineers to implement smart manufacturing solutions. It addresses the digital divide and proposes a roadmap for integrating digital tools into traditional manufacturing processes. This source is essential for understanding the future trajectory of the profession in the capital city.</w:t>
      </w:r>
    </w:p>
    <w:p>
      <w:pPr>
        <w:pStyle w:val="BodyText"/>
      </w:pPr>
      <w:r>
        <w:t xml:space="preserve">Mekonnen, Y. (2022).</w:t>
      </w:r>
      <w:r>
        <w:t xml:space="preserve"> </w:t>
      </w:r>
      <w:r>
        <w:rPr>
          <w:iCs/>
          <w:i/>
        </w:rPr>
        <w:t xml:space="preserve">Project Management in Ethiopian Infrastructure Development.</w:t>
      </w:r>
      <w:r>
        <w:t xml:space="preserve"> </w:t>
      </w:r>
      <w:r>
        <w:t xml:space="preserve">Addis Ababa University, Department of Civil and Industrial Engineering.</w:t>
      </w:r>
    </w:p>
    <w:p>
      <w:pPr>
        <w:pStyle w:val="BodyText"/>
      </w:pPr>
      <w:r>
        <w:t xml:space="preserve">Addis Ababa is undergoing massive infrastructure expansion, including the light rail transit and road networks. This thesis explores the application of Industrial Engineering project management techniques in these large-scale public works. Mekonnen highlights the importance of scheduling, resource allocation, and risk management in the Ethiopian context. The work demonstrates how Industrial Engineers contribute to the timely and cost-effective completion of infrastructure projects. It is a valuable resource for engineers working in the construction and public sector development within the capital.</w:t>
      </w:r>
    </w:p>
    <w:bookmarkEnd w:id="21"/>
    <w:bookmarkStart w:id="22" w:name="conclusion"/>
    <w:p>
      <w:pPr>
        <w:pStyle w:val="Heading2"/>
      </w:pPr>
      <w:r>
        <w:t xml:space="preserve">Conclusion</w:t>
      </w:r>
    </w:p>
    <w:p>
      <w:pPr>
        <w:pStyle w:val="FirstParagraph"/>
      </w:pPr>
      <w:r>
        <w:t xml:space="preserve">The literature reviewed above underscores the multifaceted role of the Industrial Engineer in Addis Ababa, Ethiopia. From optimizing textile production and managing complex supply chains to ensuring workplace safety and driving digital transformation, the discipline is central to the city's industrial growth. These sources collectively illustrate that while global IE principles apply, they must be adapted to the unique economic, infrastructural, and cultural realities of Ethiopia. For any professional or student entering this field in Addis Ababa, this bibliography provides a foundational understanding of the challenges and opportunities that define the profession in this dynamic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Addis Ababa, Ethiopia</dc:title>
  <dc:creator/>
  <dc:language>en</dc:language>
  <cp:keywords/>
  <dcterms:created xsi:type="dcterms:W3CDTF">2026-08-06T23:55:11Z</dcterms:created>
  <dcterms:modified xsi:type="dcterms:W3CDTF">2026-08-06T23:55:11Z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