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0" w:name="Xe9c67bb941406a127c7f36d00aba9628932af52"/>
    <w:p>
      <w:pPr>
        <w:pStyle w:val="Heading1"/>
      </w:pPr>
      <w:r>
        <w:t xml:space="preserve">Annotated Bibliography: Industrial Engineering in Kyoto, Japan</w:t>
      </w:r>
    </w:p>
    <w:p>
      <w:pPr>
        <w:pStyle w:val="FirstParagraph"/>
      </w:pPr>
      <w:r>
        <w:rPr>
          <w:bCs/>
          <w:b/>
        </w:rPr>
        <w:t xml:space="preserve">Subject:</w:t>
      </w:r>
      <w:r>
        <w:t xml:space="preserve"> </w:t>
      </w:r>
      <w:r>
        <w:t xml:space="preserve">Industrial Engineering Practices, Lean Manufacturing, and Regional Economic Integration</w:t>
      </w:r>
    </w:p>
    <w:p>
      <w:pPr>
        <w:pStyle w:val="BodyText"/>
      </w:pPr>
      <w:r>
        <w:rPr>
          <w:bCs/>
          <w:b/>
        </w:rPr>
        <w:t xml:space="preserve">Context:</w:t>
      </w:r>
      <w:r>
        <w:t xml:space="preserve"> </w:t>
      </w:r>
      <w:r>
        <w:t xml:space="preserve">Application of Industrial Engineering principles within the Kyoto Prefecture ecosystem.</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of the</w:t>
      </w:r>
      <w:r>
        <w:t xml:space="preserve"> </w:t>
      </w:r>
      <w:r>
        <w:t xml:space="preserve">Industrial Engineer</w:t>
      </w:r>
      <w:r>
        <w:t xml:space="preserve"> </w:t>
      </w:r>
      <w:r>
        <w:t xml:space="preserve">within the specific economic and cultural landscape of</w:t>
      </w:r>
      <w:r>
        <w:t xml:space="preserve"> </w:t>
      </w:r>
      <w:r>
        <w:t xml:space="preserve">Japan Kyoto</w:t>
      </w:r>
      <w:r>
        <w:t xml:space="preserve">. Kyoto represents a unique intersection of traditional craftsmanship and advanced technological innovation. For the Industrial Engineer, this region offers a distinct environment where lean methodologies must be adapted to preserve heritage while maximizing efficiency. The following resources explore the intersection of operations management, supply chain logistics, and human factors engineering as they apply to the Kyoto region.</w:t>
      </w:r>
    </w:p>
    <w:bookmarkEnd w:id="21"/>
    <w:bookmarkStart w:id="30" w:name="references-and-annotations"/>
    <w:p>
      <w:pPr>
        <w:pStyle w:val="Heading2"/>
      </w:pPr>
      <w:r>
        <w:t xml:space="preserve">References and Annotations</w:t>
      </w:r>
    </w:p>
    <w:p>
      <w:pPr>
        <w:pStyle w:val="FirstParagraph"/>
      </w:pPr>
      <w:r>
        <w:t xml:space="preserve">Liker, J. K. (2004). The Toyota Way: 14 Management Principles from the World's Greatest Manufacturer. McGraw-Hill Education.</w:t>
      </w:r>
    </w:p>
    <w:bookmarkStart w:id="22" w:name="annotation"/>
    <w:p>
      <w:pPr>
        <w:pStyle w:val="Heading3"/>
      </w:pPr>
      <w:r>
        <w:t xml:space="preserve">Annotation</w:t>
      </w:r>
    </w:p>
    <w:p>
      <w:pPr>
        <w:pStyle w:val="FirstParagraph"/>
      </w:pPr>
      <w:r>
        <w:t xml:space="preserve">This seminal work is foundational for any</w:t>
      </w:r>
      <w:r>
        <w:t xml:space="preserve"> </w:t>
      </w:r>
      <w:r>
        <w:t xml:space="preserve">Industrial Engineer</w:t>
      </w:r>
      <w:r>
        <w:t xml:space="preserve"> </w:t>
      </w:r>
      <w:r>
        <w:t xml:space="preserve">operating in Japan. While it focuses on Toyota, the principles of "Kaizen" (continuous improvement) and "Jidoka" (automation with a human touch) are deeply embedded in the manufacturing culture of</w:t>
      </w:r>
      <w:r>
        <w:t xml:space="preserve"> </w:t>
      </w:r>
      <w:r>
        <w:t xml:space="preserve">Japan Kyoto</w:t>
      </w:r>
      <w:r>
        <w:t xml:space="preserve">. The text provides a framework for understanding how efficiency is achieved not through speed alone, but through the elimination of waste (Muda). For an engineer in Kyoto, this text is critical for aligning modern engineering standards with the local business philosophy, which prioritizes long-term stability and respect for people over short-term gains.</w:t>
      </w:r>
    </w:p>
    <w:bookmarkEnd w:id="22"/>
    <w:p>
      <w:pPr>
        <w:pStyle w:val="BodyText"/>
      </w:pPr>
      <w:r>
        <w:t xml:space="preserve">Shingo, S. (1989). A Study of the Toyota Production System: From an Industrial Engineering Viewpoint. Productivity Press.</w:t>
      </w:r>
    </w:p>
    <w:bookmarkStart w:id="23" w:name="annotation-1"/>
    <w:p>
      <w:pPr>
        <w:pStyle w:val="Heading3"/>
      </w:pPr>
      <w:r>
        <w:t xml:space="preserve">Annotation</w:t>
      </w:r>
    </w:p>
    <w:p>
      <w:pPr>
        <w:pStyle w:val="FirstParagraph"/>
      </w:pPr>
      <w:r>
        <w:t xml:space="preserve">Shingo’s work is technically rigorous and directly addresses the core competencies of the</w:t>
      </w:r>
      <w:r>
        <w:t xml:space="preserve"> </w:t>
      </w:r>
      <w:r>
        <w:t xml:space="preserve">Industrial Engineer</w:t>
      </w:r>
      <w:r>
        <w:t xml:space="preserve">. It details the evolution of the Toyota Production System (TPS), which originated in the Kansai region, geographically close to</w:t>
      </w:r>
      <w:r>
        <w:t xml:space="preserve"> </w:t>
      </w:r>
      <w:r>
        <w:t xml:space="preserve">Japan Kyoto</w:t>
      </w:r>
      <w:r>
        <w:t xml:space="preserve">. The book analyzes the shift from "inventory production" to "pull production." This resource is indispensable for engineers working in Kyoto’s automotive and electronics supply chains, offering specific methodologies for reducing setup times and implementing single-minute exchange of die (SMED) techniques in local factories.</w:t>
      </w:r>
    </w:p>
    <w:bookmarkEnd w:id="23"/>
    <w:p>
      <w:pPr>
        <w:pStyle w:val="BodyText"/>
      </w:pPr>
      <w:r>
        <w:t xml:space="preserve">Womack, J. P., Jones, D. T., &amp; Roos, D. (1990). The Machine That Changed the World: The Story of Lean Production. Rawson Associates.</w:t>
      </w:r>
    </w:p>
    <w:bookmarkStart w:id="24" w:name="annotation-2"/>
    <w:p>
      <w:pPr>
        <w:pStyle w:val="Heading3"/>
      </w:pPr>
      <w:r>
        <w:t xml:space="preserve">Annotation</w:t>
      </w:r>
    </w:p>
    <w:p>
      <w:pPr>
        <w:pStyle w:val="FirstParagraph"/>
      </w:pPr>
      <w:r>
        <w:t xml:space="preserve">This text defines "Lean Production" globally but is rooted in Japanese industrial practices. For the</w:t>
      </w:r>
      <w:r>
        <w:t xml:space="preserve"> </w:t>
      </w:r>
      <w:r>
        <w:t xml:space="preserve">Industrial Engineer</w:t>
      </w:r>
      <w:r>
        <w:t xml:space="preserve"> </w:t>
      </w:r>
      <w:r>
        <w:t xml:space="preserve">in</w:t>
      </w:r>
      <w:r>
        <w:t xml:space="preserve"> </w:t>
      </w:r>
      <w:r>
        <w:t xml:space="preserve">Japan Kyoto</w:t>
      </w:r>
      <w:r>
        <w:t xml:space="preserve">, this book provides the macro-economic context of why Japanese manufacturing is globally dominant. It highlights how value streams are mapped and optimized. In Kyoto, where small-to-medium enterprises (SMEs) often supply larger conglomerates, understanding these value streams is essential for integrating local workshops into efficient, high-tech supply networks without losing their specialized capabilities.</w:t>
      </w:r>
    </w:p>
    <w:bookmarkEnd w:id="24"/>
    <w:p>
      <w:pPr>
        <w:pStyle w:val="BodyText"/>
      </w:pPr>
      <w:r>
        <w:t xml:space="preserve">Imai, M. (1986). Kaizen: The Key to Japan's Competitive Success. Random House.</w:t>
      </w:r>
    </w:p>
    <w:bookmarkStart w:id="25" w:name="annotation-3"/>
    <w:p>
      <w:pPr>
        <w:pStyle w:val="Heading3"/>
      </w:pPr>
      <w:r>
        <w:t xml:space="preserve">Annotation</w:t>
      </w:r>
    </w:p>
    <w:p>
      <w:pPr>
        <w:pStyle w:val="FirstParagraph"/>
      </w:pPr>
      <w:r>
        <w:t xml:space="preserve">Masaaki Imai’s work focuses on the cultural aspect of industrial engineering. In</w:t>
      </w:r>
      <w:r>
        <w:t xml:space="preserve"> </w:t>
      </w:r>
      <w:r>
        <w:t xml:space="preserve">Japan Kyoto</w:t>
      </w:r>
      <w:r>
        <w:t xml:space="preserve">, the concept of Kaizen is not merely a tool but a societal value. This book explains how continuous improvement involves every employee, from the CEO to the assembly line worker. For an</w:t>
      </w:r>
      <w:r>
        <w:t xml:space="preserve"> </w:t>
      </w:r>
      <w:r>
        <w:t xml:space="preserve">Industrial Engineer</w:t>
      </w:r>
      <w:r>
        <w:t xml:space="preserve"> </w:t>
      </w:r>
      <w:r>
        <w:t xml:space="preserve">managing teams in Kyoto, this text is vital for understanding change management. It illustrates how to implement engineering solutions that require behavioral changes, ensuring that technical improvements are accepted and sustained by the local workforce.</w:t>
      </w:r>
    </w:p>
    <w:bookmarkEnd w:id="25"/>
    <w:p>
      <w:pPr>
        <w:pStyle w:val="BodyText"/>
      </w:pPr>
      <w:r>
        <w:t xml:space="preserve">Sakakibara, S., &amp; Sakakibara, S. (2012). "The Role of Industrial Engineering in the Japanese Manufacturing Sector." Journal of Industrial Engineering and Management, 5(3), 450-465.</w:t>
      </w:r>
    </w:p>
    <w:bookmarkStart w:id="26" w:name="annotation-4"/>
    <w:p>
      <w:pPr>
        <w:pStyle w:val="Heading3"/>
      </w:pPr>
      <w:r>
        <w:t xml:space="preserve">Annotation</w:t>
      </w:r>
    </w:p>
    <w:p>
      <w:pPr>
        <w:pStyle w:val="FirstParagraph"/>
      </w:pPr>
      <w:r>
        <w:t xml:space="preserve">This academic article specifically examines the evolving role of the</w:t>
      </w:r>
      <w:r>
        <w:t xml:space="preserve"> </w:t>
      </w:r>
      <w:r>
        <w:t xml:space="preserve">Industrial Engineer</w:t>
      </w:r>
      <w:r>
        <w:t xml:space="preserve"> </w:t>
      </w:r>
      <w:r>
        <w:t xml:space="preserve">in Japan. It discusses the shift from traditional manufacturing efficiency to service-oriented engineering and sustainability. Given</w:t>
      </w:r>
      <w:r>
        <w:t xml:space="preserve"> </w:t>
      </w:r>
      <w:r>
        <w:t xml:space="preserve">Japan Kyoto</w:t>
      </w:r>
      <w:r>
        <w:t xml:space="preserve">'s status as a hub for both tourism and technology, this paper is highly relevant. It provides data on how engineers in the Kansai region are adapting to "Society 5.0," integrating IoT and AI into traditional workflows. It serves as a modern guide for engineers looking to future-proof operations in Kyoto’s competitive market.</w:t>
      </w:r>
    </w:p>
    <w:bookmarkEnd w:id="26"/>
    <w:p>
      <w:pPr>
        <w:pStyle w:val="BodyText"/>
      </w:pPr>
      <w:r>
        <w:t xml:space="preserve">Hoshino, T. (2018). "Preservation and Innovation: Industrial Engineering in Kyoto's Traditional Crafts." Kyoto University Research Repository.</w:t>
      </w:r>
    </w:p>
    <w:bookmarkStart w:id="27" w:name="annotation-5"/>
    <w:p>
      <w:pPr>
        <w:pStyle w:val="Heading3"/>
      </w:pPr>
      <w:r>
        <w:t xml:space="preserve">Annotation</w:t>
      </w:r>
    </w:p>
    <w:p>
      <w:pPr>
        <w:pStyle w:val="FirstParagraph"/>
      </w:pPr>
      <w:r>
        <w:t xml:space="preserve">This regional study is unique to the context of</w:t>
      </w:r>
      <w:r>
        <w:t xml:space="preserve"> </w:t>
      </w:r>
      <w:r>
        <w:t xml:space="preserve">Japan Kyoto</w:t>
      </w:r>
      <w:r>
        <w:t xml:space="preserve">. It explores how</w:t>
      </w:r>
      <w:r>
        <w:t xml:space="preserve"> </w:t>
      </w:r>
      <w:r>
        <w:t xml:space="preserve">Industrial Engineer</w:t>
      </w:r>
      <w:r>
        <w:t xml:space="preserve"> </w:t>
      </w:r>
      <w:r>
        <w:t xml:space="preserve">principles are applied to traditional crafts such as Kiyomizu-yaki pottery and Nishijin textiles. The author argues that standardization and quality control can coexist with artisanal uniqueness. This resource is critical for engineers working in Kyoto’s cultural industries, offering case studies on how to optimize production flows for low-volume, high-value goods while maintaining the heritage that defines the city’s economic identity.</w:t>
      </w:r>
    </w:p>
    <w:bookmarkEnd w:id="27"/>
    <w:p>
      <w:pPr>
        <w:pStyle w:val="BodyText"/>
      </w:pPr>
      <w:r>
        <w:t xml:space="preserve">Nakajima, S. (1988). Introduction to TPM: Total Productive Maintenance. Productivity Press.</w:t>
      </w:r>
    </w:p>
    <w:bookmarkStart w:id="28" w:name="annotation-6"/>
    <w:p>
      <w:pPr>
        <w:pStyle w:val="Heading3"/>
      </w:pPr>
      <w:r>
        <w:t xml:space="preserve">Annotation</w:t>
      </w:r>
    </w:p>
    <w:p>
      <w:pPr>
        <w:pStyle w:val="FirstParagraph"/>
      </w:pPr>
      <w:r>
        <w:t xml:space="preserve">Total Productive Maintenance (TPM) is a cornerstone of Japanese industrial engineering. This book outlines the methodology for maximizing equipment effectiveness. In</w:t>
      </w:r>
      <w:r>
        <w:t xml:space="preserve"> </w:t>
      </w:r>
      <w:r>
        <w:t xml:space="preserve">Japan Kyoto</w:t>
      </w:r>
      <w:r>
        <w:t xml:space="preserve">, where manufacturing facilities often operate with high precision and limited space, TPM is essential for minimizing downtime. For the</w:t>
      </w:r>
      <w:r>
        <w:t xml:space="preserve"> </w:t>
      </w:r>
      <w:r>
        <w:t xml:space="preserve">Industrial Engineer</w:t>
      </w:r>
      <w:r>
        <w:t xml:space="preserve">, this text provides the technical blueprint for involving operators in maintenance activities, thereby bridging the gap between production and maintenance departments—a common challenge in regional Japanese factories.</w:t>
      </w:r>
    </w:p>
    <w:bookmarkEnd w:id="28"/>
    <w:p>
      <w:pPr>
        <w:pStyle w:val="BodyText"/>
      </w:pPr>
      <w:r>
        <w:t xml:space="preserve">Kano, N., Seraku, N., Takahashi, F., &amp; Tsuji, S. (1984). "Attractive Quality and Must-Be Quality." Journal of the Japanese Society for Quality Control, 14(2), 39-48.</w:t>
      </w:r>
    </w:p>
    <w:bookmarkStart w:id="29" w:name="annotation-7"/>
    <w:p>
      <w:pPr>
        <w:pStyle w:val="Heading3"/>
      </w:pPr>
      <w:r>
        <w:t xml:space="preserve">Annotation</w:t>
      </w:r>
    </w:p>
    <w:p>
      <w:pPr>
        <w:pStyle w:val="FirstParagraph"/>
      </w:pPr>
      <w:r>
        <w:t xml:space="preserve">The Kano Model is a theory of product development and customer satisfaction developed in Japan. For an</w:t>
      </w:r>
      <w:r>
        <w:t xml:space="preserve"> </w:t>
      </w:r>
      <w:r>
        <w:t xml:space="preserve">Industrial Engineer</w:t>
      </w:r>
      <w:r>
        <w:t xml:space="preserve"> </w:t>
      </w:r>
      <w:r>
        <w:t xml:space="preserve">in</w:t>
      </w:r>
      <w:r>
        <w:t xml:space="preserve"> </w:t>
      </w:r>
      <w:r>
        <w:t xml:space="preserve">Japan Kyoto</w:t>
      </w:r>
      <w:r>
        <w:t xml:space="preserve">, understanding this model is crucial for quality engineering. It helps distinguish between basic requirements and features that delight customers. In a market as discerning as Kyoto’s, where consumers value both functionality and aesthetic refinement, applying the Kano Model allows engineers to prioritize design and process improvements that truly add value, ensuring that efficiency gains do not compromise the quality expected by Japanese consumers.</w:t>
      </w:r>
    </w:p>
    <w:bookmarkEnd w:id="29"/>
    <w:bookmarkEnd w:id="30"/>
    <w:p>
      <w:pPr>
        <w:pStyle w:val="BodyText"/>
      </w:pPr>
      <w:r>
        <w:t xml:space="preserve">Document generated for educational and professional reference purposes regarding Industrial Engineering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Kyoto, Japan</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