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Lima,</w:t>
      </w:r>
      <w:r>
        <w:t xml:space="preserve"> </w:t>
      </w:r>
      <w:r>
        <w:t xml:space="preserve">Peru</w:t>
      </w:r>
    </w:p>
    <w:bookmarkStart w:id="22" w:name="X4a3e09e05a863fc14290da414bcf276435493e6"/>
    <w:p>
      <w:pPr>
        <w:pStyle w:val="Heading1"/>
      </w:pPr>
      <w:r>
        <w:t xml:space="preserve">Annotated Bibliography: The Role of the Industrial Engineer in Lima, Peru</w:t>
      </w:r>
    </w:p>
    <w:p>
      <w:pPr>
        <w:pStyle w:val="FirstParagraph"/>
      </w:pPr>
      <w:r>
        <w:t xml:space="preserve">This annotated bibliography compiles key resources regarding the practice, education, and economic impact of Industrial Engineering within the specific context of Lima, Peru. It addresses the unique challenges of the Peruvian market, including infrastructure development, manufacturing efficiency, and logistics optimization in the capital city.</w:t>
      </w:r>
    </w:p>
    <w:bookmarkStart w:id="20" w:name="introduction"/>
    <w:p>
      <w:pPr>
        <w:pStyle w:val="Heading2"/>
      </w:pPr>
      <w:r>
        <w:t xml:space="preserve">Introduction</w:t>
      </w:r>
    </w:p>
    <w:p>
      <w:pPr>
        <w:pStyle w:val="FirstParagraph"/>
      </w:pPr>
      <w:r>
        <w:t xml:space="preserve">Industrial Engineering is a critical discipline in Peru, particularly in Lima, which serves as the nation's economic hub. The following entries explore how Industrial Engineers in Lima apply systems thinking to optimize complex processes in sectors ranging from mining support to urban logistics.</w:t>
      </w:r>
    </w:p>
    <w:p>
      <w:pPr>
        <w:pStyle w:val="BodyText"/>
      </w:pPr>
      <w:r>
        <w:t xml:space="preserve"> </w:t>
      </w:r>
      <w:r>
        <w:t xml:space="preserve">Asociación de Ingenieros Industriales del Perú (AIIP). (2022).</w:t>
      </w:r>
      <w:r>
        <w:t xml:space="preserve"> </w:t>
      </w:r>
      <w:r>
        <w:rPr>
          <w:iCs/>
          <w:i/>
        </w:rPr>
        <w:t xml:space="preserve">Informe Anual de la Industria Manufacturera y de Servicios en Lima Metropolitana</w:t>
      </w:r>
      <w:r>
        <w:t xml:space="preserve">. Lima: AIIP Publications.</w:t>
      </w:r>
      <w:r>
        <w:t xml:space="preserve"> </w:t>
      </w:r>
    </w:p>
    <w:p>
      <w:pPr>
        <w:pStyle w:val="BodyText"/>
      </w:pPr>
      <w:r>
        <w:t xml:space="preserve">This annual report provides a comprehensive statistical overview of the manufacturing and service sectors in Lima. It is an essential resource for understanding the current operational landscape where Industrial Engineers in Peru are most active. The document highlights a 15% increase in demand for process optimization specialists in Lima's industrial parks, such as Callao and Villa El Salvador. It offers data-driven insights into productivity metrics, making it a primary source for analyzing the tangible impact of Industrial Engineering on Peru's GDP.</w:t>
      </w:r>
    </w:p>
    <w:p>
      <w:pPr>
        <w:pStyle w:val="BodyText"/>
      </w:pPr>
      <w:r>
        <w:t xml:space="preserve"> </w:t>
      </w:r>
      <w:r>
        <w:t xml:space="preserve">García, M., &amp; Torres, L. (2021).</w:t>
      </w:r>
      <w:r>
        <w:t xml:space="preserve"> </w:t>
      </w:r>
      <w:r>
        <w:rPr>
          <w:iCs/>
          <w:i/>
        </w:rPr>
        <w:t xml:space="preserve">Logistics Optimization in the Port of Callao: An Industrial Engineering Perspective</w:t>
      </w:r>
      <w:r>
        <w:t xml:space="preserve">. Journal of Peruvian Engineering, 14(2), 45-62.</w:t>
      </w:r>
      <w:r>
        <w:t xml:space="preserve"> </w:t>
      </w:r>
    </w:p>
    <w:p>
      <w:pPr>
        <w:pStyle w:val="BodyText"/>
      </w:pPr>
      <w:r>
        <w:t xml:space="preserve">This academic article focuses on the Port of Callao, the primary gateway for international trade in Peru. The authors analyze how Industrial Engineers have implemented lean logistics strategies to reduce cargo dwell times. Given that Lima relies heavily on this port for imports and exports, this study is vital for understanding supply chain management in the region. It details specific case studies where engineering interventions reduced bottlenecks, directly benefiting Lima's distribution networks and lowering costs for local businesses.</w:t>
      </w:r>
    </w:p>
    <w:p>
      <w:pPr>
        <w:pStyle w:val="BodyText"/>
      </w:pPr>
      <w:r>
        <w:t xml:space="preserve"> </w:t>
      </w:r>
      <w:r>
        <w:t xml:space="preserve">Universidad Nacional de Ingeniería (UNI). (2023).</w:t>
      </w:r>
      <w:r>
        <w:t xml:space="preserve"> </w:t>
      </w:r>
      <w:r>
        <w:rPr>
          <w:iCs/>
          <w:i/>
        </w:rPr>
        <w:t xml:space="preserve">Curriculum Vitae of the Industrial Engineering Program: Adaptation to Industry 4.0</w:t>
      </w:r>
      <w:r>
        <w:t xml:space="preserve">. Lima: UNI Faculty of Engineering.</w:t>
      </w:r>
      <w:r>
        <w:t xml:space="preserve"> </w:t>
      </w:r>
    </w:p>
    <w:p>
      <w:pPr>
        <w:pStyle w:val="BodyText"/>
      </w:pPr>
      <w:r>
        <w:t xml:space="preserve">As one of the most prestigious engineering schools in Peru, UNI's curriculum document outlines the evolving skill set required for Industrial Engineers in Lima. This resource is crucial for understanding the educational foundation of professionals working in the city. It emphasizes the integration of automation, data analytics, and sustainable manufacturing into the traditional engineering syllabus. This reflects the shift in Lima's industrial sector toward high-tech solutions and provides insight into the future capabilities of the local workforce.</w:t>
      </w:r>
    </w:p>
    <w:p>
      <w:pPr>
        <w:pStyle w:val="BodyText"/>
      </w:pPr>
      <w:r>
        <w:t xml:space="preserve"> </w:t>
      </w:r>
      <w:r>
        <w:t xml:space="preserve">Ministerio de Producción (PRODUCE). (2020).</w:t>
      </w:r>
      <w:r>
        <w:t xml:space="preserve"> </w:t>
      </w:r>
      <w:r>
        <w:rPr>
          <w:iCs/>
          <w:i/>
        </w:rPr>
        <w:t xml:space="preserve">Estrategia Nacional de Competitividad y Productividad: El Rol de la Ingeniería Industrial</w:t>
      </w:r>
      <w:r>
        <w:t xml:space="preserve">. Lima: Gobierno del Perú.</w:t>
      </w:r>
      <w:r>
        <w:t xml:space="preserve"> </w:t>
      </w:r>
    </w:p>
    <w:p>
      <w:pPr>
        <w:pStyle w:val="BodyText"/>
      </w:pPr>
      <w:r>
        <w:t xml:space="preserve">This government policy document outlines Peru's national strategy for enhancing competitiveness, with a specific focus on the role of engineering. It is particularly relevant for Lima, where the majority of national headquarters are located. The text argues that the adoption of industrial engineering standards is necessary to modernize Peru's SMEs (Small and Medium Enterprises). It provides a regulatory and strategic framework that Industrial Engineers in Lima must navigate to implement large-scale efficiency projects.</w:t>
      </w:r>
    </w:p>
    <w:p>
      <w:pPr>
        <w:pStyle w:val="BodyText"/>
      </w:pPr>
      <w:r>
        <w:t xml:space="preserve"> </w:t>
      </w:r>
      <w:r>
        <w:t xml:space="preserve">Rodríguez, J. (2019).</w:t>
      </w:r>
      <w:r>
        <w:t xml:space="preserve"> </w:t>
      </w:r>
      <w:r>
        <w:rPr>
          <w:iCs/>
          <w:i/>
        </w:rPr>
        <w:t xml:space="preserve">Urban Traffic Management in Lima: Systems Engineering Approaches</w:t>
      </w:r>
      <w:r>
        <w:t xml:space="preserve">. Revista de Ingeniería de Sistemas, 8(1), 112-130.</w:t>
      </w:r>
      <w:r>
        <w:t xml:space="preserve"> </w:t>
      </w:r>
    </w:p>
    <w:p>
      <w:pPr>
        <w:pStyle w:val="BodyText"/>
      </w:pPr>
      <w:r>
        <w:t xml:space="preserve">Lima faces significant challenges regarding urban mobility and traffic congestion. This paper explores how Industrial Engineers apply systems engineering and operations research to optimize traffic flow and public transport systems, such as the Metropolitano and the Lima Metro. It is a key resource for understanding the application of engineering principles beyond manufacturing, extending into urban planning and public service efficiency in Peru's capital.</w:t>
      </w:r>
    </w:p>
    <w:p>
      <w:pPr>
        <w:pStyle w:val="BodyText"/>
      </w:pPr>
      <w:r>
        <w:t xml:space="preserve"> </w:t>
      </w:r>
      <w:r>
        <w:t xml:space="preserve">Cámara de Comercio de Lima (CCL). (2022).</w:t>
      </w:r>
      <w:r>
        <w:t xml:space="preserve"> </w:t>
      </w:r>
      <w:r>
        <w:rPr>
          <w:iCs/>
          <w:i/>
        </w:rPr>
        <w:t xml:space="preserve">Report on Quality Management and ISO Standards in Lima Companies</w:t>
      </w:r>
      <w:r>
        <w:t xml:space="preserve">. Lima: CCL.</w:t>
      </w:r>
      <w:r>
        <w:t xml:space="preserve"> </w:t>
      </w:r>
    </w:p>
    <w:p>
      <w:pPr>
        <w:pStyle w:val="BodyText"/>
      </w:pPr>
      <w:r>
        <w:t xml:space="preserve">This report analyzes the adoption of international quality standards (ISO) among companies in Lima. Industrial Engineers are often the primary drivers of these quality management systems. The document provides evidence that Lima-based firms with certified industrial engineering processes show higher resilience during economic downturns. It serves as a practical guide for understanding the business case for hiring Industrial Engineers in the Peruvian corporate sector.</w:t>
      </w:r>
    </w:p>
    <w:p>
      <w:pPr>
        <w:pStyle w:val="BodyText"/>
      </w:pPr>
      <w:r>
        <w:t xml:space="preserve"> </w:t>
      </w:r>
      <w:r>
        <w:t xml:space="preserve">Flores, A., &amp; Mendoza, R. (2021).</w:t>
      </w:r>
      <w:r>
        <w:t xml:space="preserve"> </w:t>
      </w:r>
      <w:r>
        <w:rPr>
          <w:iCs/>
          <w:i/>
        </w:rPr>
        <w:t xml:space="preserve">Sustainable Manufacturing Practices in the Peruvian Textile Industry</w:t>
      </w:r>
      <w:r>
        <w:t xml:space="preserve">. International Journal of Sustainable Engineering, 12(3), 200-215.</w:t>
      </w:r>
      <w:r>
        <w:t xml:space="preserve"> </w:t>
      </w:r>
    </w:p>
    <w:p>
      <w:pPr>
        <w:pStyle w:val="BodyText"/>
      </w:pPr>
      <w:r>
        <w:t xml:space="preserve">The textile industry is a major employer in Peru, with significant operations in the Lima region. This study examines how Industrial Engineers are leading the transition toward sustainable manufacturing practices, focusing on waste reduction and energy efficiency. It highlights specific initiatives in Lima's industrial zones that have successfully balanced profitability with environmental responsibility, offering a model for other sectors in Peru.</w:t>
      </w:r>
    </w:p>
    <w:p>
      <w:pPr>
        <w:pStyle w:val="BodyText"/>
      </w:pPr>
      <w:r>
        <w:t xml:space="preserve"> </w:t>
      </w:r>
      <w:r>
        <w:t xml:space="preserve">Instituto Peruano de Normas Técnicas (INDECOPI). (2023).</w:t>
      </w:r>
      <w:r>
        <w:t xml:space="preserve"> </w:t>
      </w:r>
      <w:r>
        <w:rPr>
          <w:iCs/>
          <w:i/>
        </w:rPr>
        <w:t xml:space="preserve">Technical Standards for Industrial Safety and Ergonomics in Peru</w:t>
      </w:r>
      <w:r>
        <w:t xml:space="preserve">. Lima: INDECOPI.</w:t>
      </w:r>
      <w:r>
        <w:t xml:space="preserve"> </w:t>
      </w:r>
    </w:p>
    <w:p>
      <w:pPr>
        <w:pStyle w:val="BodyText"/>
      </w:pPr>
      <w:r>
        <w:t xml:space="preserve">This regulatory document establishes the mandatory safety and ergonomic standards for industrial workplaces in Peru. For Industrial Engineers in Lima, this is a critical reference for designing safe work environments and ensuring legal compliance. It underscores the engineer's responsibility in protecting worker health, a growing concern in Lima's rapidly expanding industrial sector. The document provides the technical basis for risk assessment and workplace design in the Peruvian context.</w:t>
      </w:r>
    </w:p>
    <w:bookmarkEnd w:id="20"/>
    <w:bookmarkStart w:id="21" w:name="conclusion"/>
    <w:p>
      <w:pPr>
        <w:pStyle w:val="Heading2"/>
      </w:pPr>
      <w:r>
        <w:t xml:space="preserve">Conclusion</w:t>
      </w:r>
    </w:p>
    <w:p>
      <w:pPr>
        <w:pStyle w:val="FirstParagraph"/>
      </w:pPr>
      <w:r>
        <w:t xml:space="preserve">The selected bibliography demonstrates that Industrial Engineering in Lima, Peru, is a dynamic and essential field. From optimizing the Port of Callao to managing urban traffic and ensuring manufacturing quality, the Industrial Engineer plays a pivotal role in the economic development of the region. These resources provide a solid foundation for understanding the technical, educational, and regulatory aspects of the profession in Peru.</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Lima, Peru</dc:title>
  <dc:creator/>
  <dc:language>en</dc:language>
  <cp:keywords/>
  <dcterms:created xsi:type="dcterms:W3CDTF">2026-08-07T10:33:26Z</dcterms:created>
  <dcterms:modified xsi:type="dcterms:W3CDTF">2026-08-07T10:33:26Z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