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Valencia,</w:t>
      </w:r>
      <w:r>
        <w:t xml:space="preserve"> </w:t>
      </w:r>
      <w:r>
        <w:t xml:space="preserve">Spain</w:t>
      </w:r>
    </w:p>
    <w:bookmarkStart w:id="33" w:name="Xba0fd55c48d34f1d32e467d5d0b4c9d15acfd0b"/>
    <w:p>
      <w:pPr>
        <w:pStyle w:val="Heading1"/>
      </w:pPr>
      <w:r>
        <w:t xml:space="preserve">Annotated Bibliography: The Role of the Industrial Engineer in Valencia, Spain</w:t>
      </w:r>
    </w:p>
    <w:p>
      <w:pPr>
        <w:pStyle w:val="FirstParagraph"/>
      </w:pPr>
      <w:r>
        <w:t xml:space="preserve">This annotated bibliography compiles key resources regarding the profession of the Industrial Engineer within the specific economic and cultural context of Valencia, Spain. The region of Valencia is a critical hub for Spanish industry, characterized by a robust automotive sector, advanced logistics networks, and a growing emphasis on sustainable manufacturing. The following entries explore the educational frameworks, regulatory standards, and practical applications of industrial engineering in this region. These sources are selected to provide a comprehensive understanding of how Industrial Engineers contribute to operational efficiency, quality management, and technological innovation in the Valencian economy.</w:t>
      </w:r>
    </w:p>
    <w:bookmarkStart w:id="22" w:name="introduction-to-the-profession"/>
    <w:p>
      <w:pPr>
        <w:pStyle w:val="Heading2"/>
      </w:pPr>
      <w:r>
        <w:t xml:space="preserve">Introduction to the Profession</w:t>
      </w:r>
    </w:p>
    <w:bookmarkStart w:id="20" w:name="the-european-framework-for-engineering"/>
    <w:p>
      <w:pPr>
        <w:pStyle w:val="Heading3"/>
      </w:pPr>
      <w:r>
        <w:t xml:space="preserve">1. The European Framework for Engineering</w:t>
      </w:r>
    </w:p>
    <w:p>
      <w:pPr>
        <w:pStyle w:val="FirstParagraph"/>
      </w:pPr>
      <w:r>
        <w:t xml:space="preserve">European Federation of National Engineering Associations (FEANI). (2021). The European Engineer: A Guide to the Profession. Brussels: FEANI.</w:t>
      </w:r>
    </w:p>
    <w:p>
      <w:pPr>
        <w:pStyle w:val="BodyText"/>
      </w:pPr>
      <w:r>
        <w:t xml:space="preserve">This publication provides a foundational overview of the engineering profession across Europe, including Spain. It details the competencies required of an Industrial Engineer, emphasizing systems thinking, optimization, and sustainability. For the context of Valencia, this document is crucial as it outlines the "EUR ING" title, which is highly valued by multinational corporations operating in the Valencian Community. The text explains how the Bologna Process has standardized engineering degrees, ensuring that graduates from Valencian universities meet international quality standards. It serves as a primary reference for understanding the professional mobility and recognition of Industrial Engineers working in Spain's industrial zones.</w:t>
      </w:r>
    </w:p>
    <w:bookmarkEnd w:id="20"/>
    <w:bookmarkStart w:id="21" w:name="spanish-regulatory-context"/>
    <w:p>
      <w:pPr>
        <w:pStyle w:val="Heading3"/>
      </w:pPr>
      <w:r>
        <w:t xml:space="preserve">2. Spanish Regulatory Context</w:t>
      </w:r>
    </w:p>
    <w:p>
      <w:pPr>
        <w:pStyle w:val="FirstParagraph"/>
      </w:pPr>
      <w:r>
        <w:t xml:space="preserve">Colegio Oficial de Ingenieros Industriales de la Comunidad Valenciana (COIICV). (2022). Guía Profesional del Ingeniero Industrial en la Comunidad Valenciana. Valencia: COIICV.</w:t>
      </w:r>
    </w:p>
    <w:p>
      <w:pPr>
        <w:pStyle w:val="BodyText"/>
      </w:pPr>
      <w:r>
        <w:t xml:space="preserve">This guide is an essential resource for understanding the specific legal and professional landscape of Industrial Engineering in Valencia. Published by the official professional association, it details the scope of practice, ethical obligations, and continuing education requirements for engineers in the region. The document highlights the unique industrial profile of Valencia, noting the high demand for engineers in the automotive supply chain and the port logistics sector. It provides specific data on salary ranges and career progression within the Valencian market, making it an indispensable tool for both students and practicing professionals seeking to navigate the local job market.</w:t>
      </w:r>
    </w:p>
    <w:bookmarkEnd w:id="21"/>
    <w:bookmarkEnd w:id="22"/>
    <w:bookmarkStart w:id="25" w:name="education-and-training"/>
    <w:p>
      <w:pPr>
        <w:pStyle w:val="Heading2"/>
      </w:pPr>
      <w:r>
        <w:t xml:space="preserve">Education and Training</w:t>
      </w:r>
    </w:p>
    <w:bookmarkStart w:id="23" w:name="academic-excellence-in-valencia"/>
    <w:p>
      <w:pPr>
        <w:pStyle w:val="Heading3"/>
      </w:pPr>
      <w:r>
        <w:t xml:space="preserve">3. Academic Excellence in Valencia</w:t>
      </w:r>
    </w:p>
    <w:p>
      <w:pPr>
        <w:pStyle w:val="FirstParagraph"/>
      </w:pPr>
      <w:r>
        <w:t xml:space="preserve">Universitat Politècnica de València (UPV). (2023). Degree in Industrial Engineering: Curriculum and Research Lines. Valencia: UPV Press.</w:t>
      </w:r>
    </w:p>
    <w:p>
      <w:pPr>
        <w:pStyle w:val="BodyText"/>
      </w:pPr>
      <w:r>
        <w:t xml:space="preserve">As one of the leading technical universities in Spain, the Universitat Politècnica de València (UPV) plays a pivotal role in shaping the Industrial Engineering workforce in the region. This document outlines the rigorous curriculum designed to prepare students for the demands of modern industry. It emphasizes a strong foundation in mathematics, physics, and management, combined with specialized tracks in mechanical, electrical, and organizational engineering. The text also highlights the university's strong ties with local industry, facilitating internships and research projects that directly address the needs of Valencian companies. This source is vital for understanding the educational background of the majority of Industrial Engineers employed in the region.</w:t>
      </w:r>
    </w:p>
    <w:bookmarkEnd w:id="23"/>
    <w:bookmarkStart w:id="24" w:name="vocational-training-and-industry-links"/>
    <w:p>
      <w:pPr>
        <w:pStyle w:val="Heading3"/>
      </w:pPr>
      <w:r>
        <w:t xml:space="preserve">4. Vocational Training and Industry Links</w:t>
      </w:r>
    </w:p>
    <w:p>
      <w:pPr>
        <w:pStyle w:val="FirstParagraph"/>
      </w:pPr>
      <w:r>
        <w:t xml:space="preserve">Generalitat Valenciana. (2022). Estrategia de Formación Profesional Dual en el Sector Industrial. Valencia: Conselleria d'Educació.</w:t>
      </w:r>
    </w:p>
    <w:p>
      <w:pPr>
        <w:pStyle w:val="BodyText"/>
      </w:pPr>
      <w:r>
        <w:t xml:space="preserve">This report from the Valencian regional government discusses the implementation of dual vocational training programs that bridge the gap between academic theory and industrial practice. While focused on vocational training, it is highly relevant to Industrial Engineers who often supervise and design these training programs for technical staff. The document underscores the region's commitment to upskilling the workforce to meet the challenges of Industry 4.0. It provides insights into the collaborative efforts between the government, educational institutions, and private sector companies in Valencia to ensure a steady supply of skilled labor, a key responsibility for Industrial Engineers in the region.</w:t>
      </w:r>
    </w:p>
    <w:bookmarkEnd w:id="24"/>
    <w:bookmarkEnd w:id="25"/>
    <w:bookmarkStart w:id="28" w:name="key-industrial-sectors-in-valencia"/>
    <w:p>
      <w:pPr>
        <w:pStyle w:val="Heading2"/>
      </w:pPr>
      <w:r>
        <w:t xml:space="preserve">Key Industrial Sectors in Valencia</w:t>
      </w:r>
    </w:p>
    <w:bookmarkStart w:id="26" w:name="the-automotive-industry"/>
    <w:p>
      <w:pPr>
        <w:pStyle w:val="Heading3"/>
      </w:pPr>
      <w:r>
        <w:t xml:space="preserve">5. The Automotive Industry</w:t>
      </w:r>
    </w:p>
    <w:p>
      <w:pPr>
        <w:pStyle w:val="FirstParagraph"/>
      </w:pPr>
      <w:r>
        <w:t xml:space="preserve">Asociación Empresarial de la Industria del Automóvil en la Comunidad Valenciana (AIA). (2023). Informe Anual del Sector Automovilístico Valenciano. Valencia: AIA.</w:t>
      </w:r>
    </w:p>
    <w:p>
      <w:pPr>
        <w:pStyle w:val="BodyText"/>
      </w:pPr>
      <w:r>
        <w:t xml:space="preserve">The automotive industry is a cornerstone of the Valencian economy, and this annual report provides a detailed analysis of its current state and future prospects. It highlights the critical role of Industrial Engineers in optimizing production lines, implementing lean manufacturing principles, and managing supply chains for major manufacturers and suppliers in the region. The report discusses the transition towards electric vehicles and autonomous driving, areas where Industrial Engineers are needed to redesign processes and integrate new technologies. This source is essential for understanding the specific technical challenges and opportunities facing Industrial Engineers in Valencia's most significant industrial sector.</w:t>
      </w:r>
    </w:p>
    <w:bookmarkEnd w:id="26"/>
    <w:bookmarkStart w:id="27" w:name="logistics-and-port-operations"/>
    <w:p>
      <w:pPr>
        <w:pStyle w:val="Heading3"/>
      </w:pPr>
      <w:r>
        <w:t xml:space="preserve">6. Logistics and Port Operations</w:t>
      </w:r>
    </w:p>
    <w:p>
      <w:pPr>
        <w:pStyle w:val="FirstParagraph"/>
      </w:pPr>
      <w:r>
        <w:t xml:space="preserve">Puerto de Valencia. (2022). Plan Estratégico de Sostenibilidad y Eficiencia Logística. Valencia: Autoridad Portuaria de Valencia.</w:t>
      </w:r>
    </w:p>
    <w:p>
      <w:pPr>
        <w:pStyle w:val="BodyText"/>
      </w:pPr>
      <w:r>
        <w:t xml:space="preserve">As one of the busiest ports in the Mediterranean, the Port of Valencia is a major employer of Industrial Engineers specializing in logistics and operations management. This strategic plan outlines the port's initiatives to improve efficiency, reduce environmental impact, and integrate digital technologies. It details projects related to container handling optimization, traffic flow management, and energy efficiency, all of which require the expertise of Industrial Engineers. The document provides a clear picture of how engineering principles are applied to large-scale logistical operations in Valencia, making it a valuable resource for professionals interested in this field.</w:t>
      </w:r>
    </w:p>
    <w:bookmarkEnd w:id="27"/>
    <w:bookmarkEnd w:id="28"/>
    <w:bookmarkStart w:id="31" w:name="emerging-trends-and-sustainability"/>
    <w:p>
      <w:pPr>
        <w:pStyle w:val="Heading2"/>
      </w:pPr>
      <w:r>
        <w:t xml:space="preserve">Emerging Trends and Sustainability</w:t>
      </w:r>
    </w:p>
    <w:bookmarkStart w:id="29" w:name="industry-4.0-in-the-valencian-community"/>
    <w:p>
      <w:pPr>
        <w:pStyle w:val="Heading3"/>
      </w:pPr>
      <w:r>
        <w:t xml:space="preserve">7. Industry 4.0 in the Valencian Community</w:t>
      </w:r>
    </w:p>
    <w:p>
      <w:pPr>
        <w:pStyle w:val="FirstParagraph"/>
      </w:pPr>
      <w:r>
        <w:t xml:space="preserve">Centro Tecnológico de la Industria 4.0 de la Comunidad Valenciana. (2023). Hoja de Ruta para la Transformación Digital de la Industria Valenciana. Valencia: CTI4.0.</w:t>
      </w:r>
    </w:p>
    <w:p>
      <w:pPr>
        <w:pStyle w:val="BodyText"/>
      </w:pPr>
      <w:r>
        <w:t xml:space="preserve">This roadmap document addresses the digital transformation of industries in Valencia, a process heavily reliant on the skills of Industrial Engineers. It covers topics such as the Internet of Things (IoT), big data analytics, artificial intelligence, and additive manufacturing. The text emphasizes the need for engineers to lead the integration of these technologies into existing production systems to enhance competitiveness. It provides case studies of Valencian companies that have successfully implemented Industry 4.0 solutions, offering practical examples of the evolving role of the Industrial Engineer in the region. This source is crucial for staying updated on the technological trends shaping the future of industrial engineering in Valencia.</w:t>
      </w:r>
    </w:p>
    <w:bookmarkEnd w:id="29"/>
    <w:bookmarkStart w:id="30" w:name="sustainable-engineering-practices"/>
    <w:p>
      <w:pPr>
        <w:pStyle w:val="Heading3"/>
      </w:pPr>
      <w:r>
        <w:t xml:space="preserve">8. Sustainable Engineering Practices</w:t>
      </w:r>
    </w:p>
    <w:p>
      <w:pPr>
        <w:pStyle w:val="FirstParagraph"/>
      </w:pPr>
      <w:r>
        <w:t xml:space="preserve">Instituto Valenciano de Competitividad Empresarial (IVACE). (2022). Guía de Eficiencia Energética y Economía Circular para Empresas Industriales. Valencia: IVACE.</w:t>
      </w:r>
    </w:p>
    <w:p>
      <w:pPr>
        <w:pStyle w:val="BodyText"/>
      </w:pPr>
      <w:r>
        <w:t xml:space="preserve">Sustainability is a growing priority for industries in Valencia, and this guide provides practical advice for implementing energy efficiency and circular economy principles. Industrial Engineers are at the forefront of these efforts, responsible for designing processes that minimize waste and reduce carbon footprints. The document outlines various strategies and technologies that can be adopted by companies, along with information on available funding and incentives from the Valencian government. It highlights the importance of environmental stewardship in modern industrial engineering practice and provides a framework for engineers to contribute to the region's sustainability goals. This resource is essential for engineers looking to align their work with global environmental standards and local regulatory requirements.</w:t>
      </w:r>
    </w:p>
    <w:bookmarkEnd w:id="30"/>
    <w:bookmarkEnd w:id="31"/>
    <w:bookmarkStart w:id="32" w:name="conclusion"/>
    <w:p>
      <w:pPr>
        <w:pStyle w:val="Heading2"/>
      </w:pPr>
      <w:r>
        <w:t xml:space="preserve">Conclusion</w:t>
      </w:r>
    </w:p>
    <w:p>
      <w:pPr>
        <w:pStyle w:val="FirstParagraph"/>
      </w:pPr>
      <w:r>
        <w:t xml:space="preserve">The selected bibliography offers a comprehensive view of the Industrial Engineering profession in Valencia, Spain. From educational foundations and regulatory frameworks to specific industry applications and emerging trends, these resources provide valuable insights for students, professionals, and researchers. The documents collectively illustrate the dynamic and evolving nature of industrial engineering in a region that is a key player in the Spanish and European industrial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Valencia, Spain</dc:title>
  <dc:creator/>
  <dc:language>en</dc:language>
  <cp:keywords/>
  <dcterms:created xsi:type="dcterms:W3CDTF">2026-08-07T03:44:34Z</dcterms:created>
  <dcterms:modified xsi:type="dcterms:W3CDTF">2026-08-07T03:44:34Z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