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8" w:name="Xd423293e31820853732e6b086fbff03c90df77d"/>
    <w:p>
      <w:pPr>
        <w:pStyle w:val="Heading1"/>
      </w:pPr>
      <w:r>
        <w:t xml:space="preserve">Annotated Bibliography: The Role of the Industrial Engineer in Thailand Bangkok</w:t>
      </w:r>
    </w:p>
    <w:p>
      <w:pPr>
        <w:pStyle w:val="FirstParagraph"/>
      </w:pPr>
      <w:r>
        <w:t xml:space="preserve">This annotated bibliography compiles key resources regarding the practice, evolution, and strategic importance of Industrial Engineering (IE) within the specific context of Bangkok, Thailand. As the economic hub of Southeast Asia, Bangkok presents a unique environment where traditional manufacturing meets advanced digital transformation. The following entries explore how Industrial Engineers in this region optimize supply chains, implement Industry 4.0 technologies, and navigate the complexities of the Thai labor market and government initiatives like Thailand 4.0.</w:t>
      </w:r>
    </w:p>
    <w:bookmarkStart w:id="20" w:name="entry-1"/>
    <w:p>
      <w:pPr>
        <w:pStyle w:val="Heading2"/>
      </w:pPr>
      <w:r>
        <w:t xml:space="preserve">Entry 1</w:t>
      </w:r>
    </w:p>
    <w:p>
      <w:pPr>
        <w:pStyle w:val="FirstParagraph"/>
      </w:pPr>
      <w:r>
        <w:t xml:space="preserve">Auephanich, W., &amp; Srisuwan, S. (2021). "Lean Manufacturing Implementation in the Eastern Economic Corridor and Bangkok Metropolitan Region."</w:t>
      </w:r>
      <w:r>
        <w:t xml:space="preserve"> </w:t>
      </w:r>
      <w:r>
        <w:rPr>
          <w:iCs/>
          <w:i/>
        </w:rPr>
        <w:t xml:space="preserve">Journal of Industrial Engineering and Management Systems</w:t>
      </w:r>
      <w:r>
        <w:t xml:space="preserve">, 15(3), 45-62.</w:t>
      </w:r>
    </w:p>
    <w:p>
      <w:pPr>
        <w:pStyle w:val="BodyText"/>
      </w:pPr>
      <w:r>
        <w:t xml:space="preserve">This article provides a critical analysis of Lean Manufacturing methodologies as applied by Industrial Engineers in the greater Bangkok area and its neighboring industrial zones. The authors argue that while Bangkok serves as the administrative and logistics center, the practical application of IE principles often extends into the Eastern Economic Corridor (EEC). The text highlights how Industrial Engineers in Thailand must adapt Western lean concepts to fit local cultural nuances and labor dynamics. It is particularly relevant for understanding how IE professionals in Bangkok manage cross-regional supply chains and reduce waste in high-density urban logistics.</w:t>
      </w:r>
    </w:p>
    <w:bookmarkEnd w:id="20"/>
    <w:bookmarkStart w:id="21" w:name="entry-2"/>
    <w:p>
      <w:pPr>
        <w:pStyle w:val="Heading2"/>
      </w:pPr>
      <w:r>
        <w:t xml:space="preserve">Entry 2</w:t>
      </w:r>
    </w:p>
    <w:p>
      <w:pPr>
        <w:pStyle w:val="FirstParagraph"/>
      </w:pPr>
      <w:r>
        <w:t xml:space="preserve">Bureau of Industrial Standards. (2022).</w:t>
      </w:r>
      <w:r>
        <w:t xml:space="preserve"> </w:t>
      </w:r>
      <w:r>
        <w:rPr>
          <w:iCs/>
          <w:i/>
        </w:rPr>
        <w:t xml:space="preserve">Thailand 4.0: The Role of Engineering in National Competitiveness</w:t>
      </w:r>
      <w:r>
        <w:t xml:space="preserve">. Bangkok: Ministry of Industry, Thailand.</w:t>
      </w:r>
    </w:p>
    <w:p>
      <w:pPr>
        <w:pStyle w:val="BodyText"/>
      </w:pPr>
      <w:r>
        <w:t xml:space="preserve">This government publication outlines the strategic roadmap for Thailand's transition to a value-based economy. For the Industrial Engineer in Bangkok, this document is essential reading as it defines the regulatory and technological landscape. It details the push for automation, smart factories, and data-driven decision-making. The report emphasizes that Industrial Engineers are the primary drivers of this transformation, tasked with bridging the gap between traditional manufacturing processes and advanced digital technologies. It provides a macro-level view of the opportunities available to IE professionals in the capital city.</w:t>
      </w:r>
    </w:p>
    <w:bookmarkEnd w:id="21"/>
    <w:bookmarkStart w:id="22" w:name="entry-3"/>
    <w:p>
      <w:pPr>
        <w:pStyle w:val="Heading2"/>
      </w:pPr>
      <w:r>
        <w:t xml:space="preserve">Entry 3</w:t>
      </w:r>
    </w:p>
    <w:p>
      <w:pPr>
        <w:pStyle w:val="FirstParagraph"/>
      </w:pPr>
      <w:r>
        <w:t xml:space="preserve">Chaiyasit, K., &amp; Wong, L. (2020). "Supply Chain Resilience in Bangkok: An Industrial Engineering Perspective."</w:t>
      </w:r>
      <w:r>
        <w:t xml:space="preserve"> </w:t>
      </w:r>
      <w:r>
        <w:rPr>
          <w:iCs/>
          <w:i/>
        </w:rPr>
        <w:t xml:space="preserve">Asian Journal of Logistics and Supply Chain Management</w:t>
      </w:r>
      <w:r>
        <w:t xml:space="preserve">, 10(2), 112-128.</w:t>
      </w:r>
    </w:p>
    <w:p>
      <w:pPr>
        <w:pStyle w:val="BodyText"/>
      </w:pPr>
      <w:r>
        <w:t xml:space="preserve">This study focuses on the logistical challenges unique to Bangkok, such as traffic congestion and infrastructure limitations, and how Industrial Engineers mitigate these risks. The authors present case studies of multinational corporations headquartered in Bangkok that utilize IE techniques to optimize distribution networks. The article is valuable for understanding the practical application of operations research and simulation modeling in a congested urban environment. It demonstrates how the Industrial Engineer role in Thailand has evolved from factory-floor optimization to complex urban supply chain management.</w:t>
      </w:r>
    </w:p>
    <w:bookmarkEnd w:id="22"/>
    <w:bookmarkStart w:id="23" w:name="entry-4"/>
    <w:p>
      <w:pPr>
        <w:pStyle w:val="Heading2"/>
      </w:pPr>
      <w:r>
        <w:t xml:space="preserve">Entry 4</w:t>
      </w:r>
    </w:p>
    <w:p>
      <w:pPr>
        <w:pStyle w:val="FirstParagraph"/>
      </w:pPr>
      <w:r>
        <w:t xml:space="preserve">Institute of Industrial Engineers of Thailand (IIET). (2023).</w:t>
      </w:r>
      <w:r>
        <w:t xml:space="preserve"> </w:t>
      </w:r>
      <w:r>
        <w:rPr>
          <w:iCs/>
          <w:i/>
        </w:rPr>
        <w:t xml:space="preserve">Annual Report on Industrial Engineering Competencies and Trends</w:t>
      </w:r>
      <w:r>
        <w:t xml:space="preserve">. Bangkok: IIET.</w:t>
      </w:r>
    </w:p>
    <w:p>
      <w:pPr>
        <w:pStyle w:val="BodyText"/>
      </w:pPr>
      <w:r>
        <w:t xml:space="preserve">As the primary professional body for the field, the IIET's annual report offers the most accurate snapshot of the Industrial Engineer's status in Thailand. This specific edition focuses on the emerging skill sets required in Bangkok's job market, including data analytics, IoT integration, and sustainability management. It highlights a growing demand for IEs who can work in the service sector, particularly in banking and healthcare within Bangkok, not just manufacturing. This resource is crucial for students and professionals seeking to align their career development with the current needs of the Thai industry.</w:t>
      </w:r>
    </w:p>
    <w:bookmarkEnd w:id="23"/>
    <w:bookmarkStart w:id="24" w:name="entry-5"/>
    <w:p>
      <w:pPr>
        <w:pStyle w:val="Heading2"/>
      </w:pPr>
      <w:r>
        <w:t xml:space="preserve">Entry 5</w:t>
      </w:r>
    </w:p>
    <w:p>
      <w:pPr>
        <w:pStyle w:val="FirstParagraph"/>
      </w:pPr>
      <w:r>
        <w:t xml:space="preserve">Jirapong, S. (2019). "Human Factors and Ergonomics in Thai Workplaces: Challenges and Solutions."</w:t>
      </w:r>
      <w:r>
        <w:t xml:space="preserve"> </w:t>
      </w:r>
      <w:r>
        <w:rPr>
          <w:iCs/>
          <w:i/>
        </w:rPr>
        <w:t xml:space="preserve">International Journal of Industrial Ergonomics</w:t>
      </w:r>
      <w:r>
        <w:t xml:space="preserve">, 74, 102835.</w:t>
      </w:r>
    </w:p>
    <w:p>
      <w:pPr>
        <w:pStyle w:val="BodyText"/>
      </w:pPr>
      <w:r>
        <w:t xml:space="preserve">This paper addresses the human element of Industrial Engineering within the Thai context. It examines how cultural factors and workforce demographics in Bangkok influence ergonomic design and workplace safety. The author argues that Industrial Engineers in Thailand must prioritize human-centric design to improve productivity and reduce occupational hazards. The study provides empirical data on workplace accidents and efficiency losses, offering actionable strategies for IEs to implement better ergonomic standards in both office and industrial settings in the capital.</w:t>
      </w:r>
    </w:p>
    <w:bookmarkEnd w:id="24"/>
    <w:bookmarkStart w:id="25" w:name="entry-6"/>
    <w:p>
      <w:pPr>
        <w:pStyle w:val="Heading2"/>
      </w:pPr>
      <w:r>
        <w:t xml:space="preserve">Entry 6</w:t>
      </w:r>
    </w:p>
    <w:p>
      <w:pPr>
        <w:pStyle w:val="FirstParagraph"/>
      </w:pPr>
      <w:r>
        <w:t xml:space="preserve">Kijngam, P., &amp; Smith, R. (2021). "Sustainable Industrial Engineering: Green Practices in Bangkok's Manufacturing Sector."</w:t>
      </w:r>
      <w:r>
        <w:t xml:space="preserve"> </w:t>
      </w:r>
      <w:r>
        <w:rPr>
          <w:iCs/>
          <w:i/>
        </w:rPr>
        <w:t xml:space="preserve">Journal of Cleaner Production</w:t>
      </w:r>
      <w:r>
        <w:t xml:space="preserve">, 295, 126-138.</w:t>
      </w:r>
    </w:p>
    <w:p>
      <w:pPr>
        <w:pStyle w:val="BodyText"/>
      </w:pPr>
      <w:r>
        <w:t xml:space="preserve">With increasing global pressure for sustainability, this article explores how Industrial Engineers in Bangkok are integrating green practices into production systems. It discusses the implementation of energy-efficient processes and waste reduction strategies in compliance with international standards. The text is significant for understanding the expanding scope of the IE role in Thailand, which now includes environmental stewardship. It provides case examples of Bangkok-based companies that have successfully reduced their carbon footprint through rigorous industrial engineering analysis.</w:t>
      </w:r>
    </w:p>
    <w:bookmarkEnd w:id="25"/>
    <w:bookmarkStart w:id="26" w:name="entry-7"/>
    <w:p>
      <w:pPr>
        <w:pStyle w:val="Heading2"/>
      </w:pPr>
      <w:r>
        <w:t xml:space="preserve">Entry 7</w:t>
      </w:r>
    </w:p>
    <w:p>
      <w:pPr>
        <w:pStyle w:val="FirstParagraph"/>
      </w:pPr>
      <w:r>
        <w:t xml:space="preserve">National Electronics and Computer Technology Center (NECTEC). (2022).</w:t>
      </w:r>
      <w:r>
        <w:t xml:space="preserve"> </w:t>
      </w:r>
      <w:r>
        <w:rPr>
          <w:iCs/>
          <w:i/>
        </w:rPr>
        <w:t xml:space="preserve">Industry 4.0 Readiness Assessment for Thai SMEs</w:t>
      </w:r>
      <w:r>
        <w:t xml:space="preserve">. Bangkok: NECTEC.</w:t>
      </w:r>
    </w:p>
    <w:p>
      <w:pPr>
        <w:pStyle w:val="BodyText"/>
      </w:pPr>
      <w:r>
        <w:t xml:space="preserve">This technical report assesses the readiness of Small and Medium Enterprises (SMEs) in Thailand to adopt Industry 4.0 technologies. It identifies the Industrial Engineer as a key facilitator in this digital transformation. The report highlights the gap in technical skills among Thai SMEs and suggests training programs led by IEs to bridge this divide. For an Industrial Engineer working in Bangkok, this document offers insights into the challenges faced by smaller clients and the opportunities for consulting and implementation services in the digitalization of local businesses.</w:t>
      </w:r>
    </w:p>
    <w:bookmarkEnd w:id="26"/>
    <w:bookmarkStart w:id="27" w:name="entry-8"/>
    <w:p>
      <w:pPr>
        <w:pStyle w:val="Heading2"/>
      </w:pPr>
      <w:r>
        <w:t xml:space="preserve">Entry 8</w:t>
      </w:r>
    </w:p>
    <w:p>
      <w:pPr>
        <w:pStyle w:val="FirstParagraph"/>
      </w:pPr>
      <w:r>
        <w:t xml:space="preserve">Rattanaporn, W. (2020). "Quality Management Systems in the Thai Automotive Industry: A Bangkok Case Study."</w:t>
      </w:r>
      <w:r>
        <w:t xml:space="preserve"> </w:t>
      </w:r>
      <w:r>
        <w:rPr>
          <w:iCs/>
          <w:i/>
        </w:rPr>
        <w:t xml:space="preserve">Total Quality Management &amp; Business Excellence</w:t>
      </w:r>
      <w:r>
        <w:t xml:space="preserve">, 31(5-6), 678-695.</w:t>
      </w:r>
    </w:p>
    <w:p>
      <w:pPr>
        <w:pStyle w:val="BodyText"/>
      </w:pPr>
      <w:r>
        <w:t xml:space="preserve">Thailand is known as the "Detroit of Asia," and this article focuses on the critical role of Industrial Engineers in maintaining quality standards within the automotive sector, particularly in Bangkok's assembly plants. It examines the application of Six Sigma and Total Quality Management (TQM) principles. The study reveals how IEs in Thailand collaborate with international partners to meet global quality benchmarks. This entry is essential for understanding the high standards and rigorous methodologies that define the Industrial Engineering profession in Thailand's most prominent export industry.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Bangkok, Thailand</dc:title>
  <dc:creator/>
  <dc:language>en</dc:language>
  <cp:keywords/>
  <dcterms:created xsi:type="dcterms:W3CDTF">2026-08-07T03:02:19Z</dcterms:created>
  <dcterms:modified xsi:type="dcterms:W3CDTF">2026-08-07T03:02:19Z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