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Industrial</w:t>
      </w:r>
      <w:r>
        <w:t xml:space="preserve"> </w:t>
      </w:r>
      <w:r>
        <w:t xml:space="preserve">Engineering</w:t>
      </w:r>
      <w:r>
        <w:t xml:space="preserve"> </w:t>
      </w:r>
      <w:r>
        <w:t xml:space="preserve">in</w:t>
      </w:r>
      <w:r>
        <w:t xml:space="preserve"> </w:t>
      </w:r>
      <w:r>
        <w:t xml:space="preserve">Ankara,</w:t>
      </w:r>
      <w:r>
        <w:t xml:space="preserve"> </w:t>
      </w:r>
      <w:r>
        <w:t xml:space="preserve">Turkey</w:t>
      </w:r>
    </w:p>
    <w:bookmarkStart w:id="20" w:name="X1d04306d788e9cea3829b054513ccdbabbdb3df"/>
    <w:p>
      <w:pPr>
        <w:pStyle w:val="Heading1"/>
      </w:pPr>
      <w:r>
        <w:t xml:space="preserve">Annotated Bibliography: The Role of Industrial Engineering in Ankara, Turkey</w:t>
      </w:r>
    </w:p>
    <w:p>
      <w:pPr>
        <w:pStyle w:val="FirstParagraph"/>
      </w:pPr>
      <w:r>
        <w:t xml:space="preserve">A Comprehensive Review of Logistics, Manufacturing, and Systems Optimization in the Turkish Capital</w:t>
      </w:r>
    </w:p>
    <w:bookmarkEnd w:id="20"/>
    <w:p>
      <w:pPr>
        <w:pStyle w:val="BodyText"/>
      </w:pPr>
      <w:r>
        <w:t xml:space="preserve">This annotated bibliography provides a curated selection of academic and professional resources focusing on the application of Industrial Engineering principles within the specific economic and geographic context of Ankara, Turkey. As the capital city and a major hub for defense, aerospace, and public administration, Ankara presents unique challenges and opportunities for process optimization, supply chain management, and systems engineering. The following entries analyze how Industrial Engineers contribute to the efficiency of Ankara's industrial zones, its strategic logistics networks, and its growing technology sectors.</w:t>
      </w:r>
    </w:p>
    <w:bookmarkStart w:id="21" w:name="X8ec6965e982dc79b785aafed019adf2aa566941"/>
    <w:p>
      <w:pPr>
        <w:pStyle w:val="Heading2"/>
      </w:pPr>
      <w:r>
        <w:t xml:space="preserve">1. Logistics and Supply Chain Management in Central Anatolia</w:t>
      </w:r>
    </w:p>
    <w:p>
      <w:pPr>
        <w:pStyle w:val="FirstParagraph"/>
      </w:pPr>
      <w:r>
        <w:t xml:space="preserve">Aydin, N., &amp; Kaya, M. (2021). "Optimizing Distribution Networks in Central Anatolia: A Case Study of Ankara's Industrial Zones."</w:t>
      </w:r>
      <w:r>
        <w:t xml:space="preserve"> </w:t>
      </w:r>
      <w:r>
        <w:rPr>
          <w:iCs/>
          <w:i/>
        </w:rPr>
        <w:t xml:space="preserve">Journal of Turkish Logistics and Supply Chain Management</w:t>
      </w:r>
      <w:r>
        <w:t xml:space="preserve">, 14(2), 45-62.</w:t>
      </w:r>
    </w:p>
    <w:p>
      <w:pPr>
        <w:pStyle w:val="BodyText"/>
      </w:pPr>
      <w:r>
        <w:t xml:space="preserve">This article examines the critical role of Industrial Engineers in streamlining distribution networks within Ankara's rapidly expanding industrial zones, such as the Organized Industrial Zone (OIZ) of Ankara. The authors utilize linear programming models to demonstrate how route optimization can reduce fuel consumption and delivery times by up to 18%. The study is particularly relevant for understanding how Ankara's position as a central hub in Turkey influences national logistics strategies. It highlights the necessity for local engineers to integrate geographic information systems (GIS) with traditional operations research techniques to manage the complex flow of goods between the capital and other major Turkish cities.</w:t>
      </w:r>
    </w:p>
    <w:p>
      <w:pPr>
        <w:pStyle w:val="BodyText"/>
      </w:pPr>
      <w:r>
        <w:t xml:space="preserve">Demir, H. (2020). "Cold Chain Logistics Challenges in Ankara's Food Processing Sector."</w:t>
      </w:r>
      <w:r>
        <w:t xml:space="preserve"> </w:t>
      </w:r>
      <w:r>
        <w:rPr>
          <w:iCs/>
          <w:i/>
        </w:rPr>
        <w:t xml:space="preserve">International Journal of Production Economics</w:t>
      </w:r>
      <w:r>
        <w:t xml:space="preserve">, 225, 107-119.</w:t>
      </w:r>
    </w:p>
    <w:p>
      <w:pPr>
        <w:pStyle w:val="BodyText"/>
      </w:pPr>
      <w:r>
        <w:t xml:space="preserve">Demir focuses on the specific challenges faced by the food processing industry in Ankara, a sector heavily supported by the region's agricultural output. The paper details how Industrial Engineers apply quality control and thermal management systems to maintain product integrity during transport. The annotation emphasizes the importance of regulatory compliance within Turkey's food safety standards. This resource is essential for engineers working in Ankara's agro-industrial sector, providing actionable insights into reducing waste and improving cold chain reliability through systematic process design.</w:t>
      </w:r>
    </w:p>
    <w:bookmarkEnd w:id="21"/>
    <w:bookmarkStart w:id="22" w:name="Xe7111f4a693d77e26055800680e27f4860f2304"/>
    <w:p>
      <w:pPr>
        <w:pStyle w:val="Heading2"/>
      </w:pPr>
      <w:r>
        <w:t xml:space="preserve">2. Manufacturing and Defense Industry Optimization</w:t>
      </w:r>
    </w:p>
    <w:p>
      <w:pPr>
        <w:pStyle w:val="FirstParagraph"/>
      </w:pPr>
      <w:r>
        <w:t xml:space="preserve">Yilmaz, S., &amp; Ozkan, T. (2022). "Lean Manufacturing Implementation in Turkey's Defense Industry: The Ankara Experience."</w:t>
      </w:r>
      <w:r>
        <w:t xml:space="preserve"> </w:t>
      </w:r>
      <w:r>
        <w:rPr>
          <w:iCs/>
          <w:i/>
        </w:rPr>
        <w:t xml:space="preserve">European Journal of Industrial Engineering</w:t>
      </w:r>
      <w:r>
        <w:t xml:space="preserve">, 16(3), 210-228.</w:t>
      </w:r>
    </w:p>
    <w:p>
      <w:pPr>
        <w:pStyle w:val="BodyText"/>
      </w:pPr>
      <w:r>
        <w:t xml:space="preserve">Given Ankara's status as the heart of Turkey's defense and aerospace industry (home to major entities like TAI and ASELSAN), this paper is of paramount importance. Yilmaz and Ozkan analyze the adoption of Lean Manufacturing principles in high-security, high-precision manufacturing environments. The study reveals how Industrial Engineers in Ankara balance strict security protocols with the need for operational efficiency. It provides a detailed framework for waste reduction in complex assembly lines, making it a vital reference for professionals aiming to enhance productivity in Ankara's strategic manufacturing sectors.</w:t>
      </w:r>
    </w:p>
    <w:p>
      <w:pPr>
        <w:pStyle w:val="BodyText"/>
      </w:pPr>
      <w:r>
        <w:t xml:space="preserve">Koc, B. (2019). "Automation and Robotics in Ankara's Automotive Supply Chain."</w:t>
      </w:r>
      <w:r>
        <w:t xml:space="preserve"> </w:t>
      </w:r>
      <w:r>
        <w:rPr>
          <w:iCs/>
          <w:i/>
        </w:rPr>
        <w:t xml:space="preserve">Turkish Journal of Engineering and Environmental Sciences</w:t>
      </w:r>
      <w:r>
        <w:t xml:space="preserve">, 43(4), 890-905.</w:t>
      </w:r>
    </w:p>
    <w:p>
      <w:pPr>
        <w:pStyle w:val="BodyText"/>
      </w:pPr>
      <w:r>
        <w:t xml:space="preserve">This research explores the integration of automation technologies within the automotive supply chains located in and around Ankara. Koc argues that the transition to Industry 4.0 requires a new skill set for Industrial Engineers, focusing on data analytics and robotic process automation. The paper offers a comparative analysis of traditional versus automated workflows in Ankara's supplier factories. It is a crucial resource for understanding the technological shift occurring in the Turkish capital's manufacturing landscape and the evolving role of the engineer in managing human-machine collaboration.</w:t>
      </w:r>
    </w:p>
    <w:bookmarkEnd w:id="22"/>
    <w:bookmarkStart w:id="23" w:name="X6a6410bb85989647f141beb7e567aca568d8b07"/>
    <w:p>
      <w:pPr>
        <w:pStyle w:val="Heading2"/>
      </w:pPr>
      <w:r>
        <w:t xml:space="preserve">3. Public Sector and Healthcare Systems Engineering</w:t>
      </w:r>
    </w:p>
    <w:p>
      <w:pPr>
        <w:pStyle w:val="FirstParagraph"/>
      </w:pPr>
      <w:r>
        <w:t xml:space="preserve">Caglar, A., &amp; Sen, L. (2023). "Queueing Theory Applications in Ankara's Public Hospitals."</w:t>
      </w:r>
      <w:r>
        <w:t xml:space="preserve"> </w:t>
      </w:r>
      <w:r>
        <w:rPr>
          <w:iCs/>
          <w:i/>
        </w:rPr>
        <w:t xml:space="preserve">Healthcare Systems Engineering Review</w:t>
      </w:r>
      <w:r>
        <w:t xml:space="preserve">, 8(1), 33-48.</w:t>
      </w:r>
    </w:p>
    <w:p>
      <w:pPr>
        <w:pStyle w:val="BodyText"/>
      </w:pPr>
      <w:r>
        <w:t xml:space="preserve">Ankara hosts some of Turkey's largest public hospitals, presenting significant challenges in patient flow and resource allocation. Caglar and Sen apply queueing theory and simulation modeling to optimize emergency department operations. The study demonstrates how Industrial Engineering methodologies can reduce patient wait times and improve staff utilization in high-volume healthcare settings. This entry is particularly valuable for engineers interested in service operations and public sector efficiency within the Turkish capital, illustrating the versatility of the discipline beyond traditional manufacturing.</w:t>
      </w:r>
    </w:p>
    <w:p>
      <w:pPr>
        <w:pStyle w:val="BodyText"/>
      </w:pPr>
      <w:r>
        <w:t xml:space="preserve">Ersoy, M. (2021). "Project Management in Ankara's Infrastructure Development."</w:t>
      </w:r>
      <w:r>
        <w:t xml:space="preserve"> </w:t>
      </w:r>
      <w:r>
        <w:rPr>
          <w:iCs/>
          <w:i/>
        </w:rPr>
        <w:t xml:space="preserve">Journal of Construction Engineering and Management</w:t>
      </w:r>
      <w:r>
        <w:t xml:space="preserve">, 147(5), 04021012.</w:t>
      </w:r>
    </w:p>
    <w:p>
      <w:pPr>
        <w:pStyle w:val="BodyText"/>
      </w:pPr>
      <w:r>
        <w:t xml:space="preserve">With ongoing infrastructure projects such as the Ankara Metro expansions and new highway connections, this paper highlights the role of Industrial Engineers in construction project management. Ersoy discusses the application of Critical Path Method (CPM) and Earned Value Management (EVM) to ensure timely and budget-compliant completion of public works. The resource provides context on the regulatory and bureaucratic environment in Ankara, offering strategies for mitigating risks specific to large-scale government projects in Turkey.</w:t>
      </w:r>
    </w:p>
    <w:bookmarkEnd w:id="23"/>
    <w:bookmarkStart w:id="24" w:name="sustainability-and-energy-efficiency"/>
    <w:p>
      <w:pPr>
        <w:pStyle w:val="Heading2"/>
      </w:pPr>
      <w:r>
        <w:t xml:space="preserve">4. Sustainability and Energy Efficiency</w:t>
      </w:r>
    </w:p>
    <w:p>
      <w:pPr>
        <w:pStyle w:val="FirstParagraph"/>
      </w:pPr>
      <w:r>
        <w:t xml:space="preserve">Aksoy, D., &amp; Yildiz, E. (2022). "Energy Auditing and Process Optimization in Ankara's Textile Industry."</w:t>
      </w:r>
      <w:r>
        <w:t xml:space="preserve"> </w:t>
      </w:r>
      <w:r>
        <w:rPr>
          <w:iCs/>
          <w:i/>
        </w:rPr>
        <w:t xml:space="preserve">Sustainable Production and Consumption</w:t>
      </w:r>
      <w:r>
        <w:t xml:space="preserve">, 31, 112-125.</w:t>
      </w:r>
    </w:p>
    <w:p>
      <w:pPr>
        <w:pStyle w:val="BodyText"/>
      </w:pPr>
      <w:r>
        <w:t xml:space="preserve">This article addresses the growing emphasis on sustainability within Turkey's industrial sector. Aksoy and Yildiz present case studies from Ankara's textile factories, showing how Industrial Engineers can conduct energy audits to identify inefficiencies and reduce carbon footprints. The paper aligns with Turkey's national goals for renewable energy integration and environmental protection. It serves as a practical guide for engineers seeking to implement green manufacturing practices in Ankara, balancing economic viability with ecological responsibility.</w:t>
      </w:r>
    </w:p>
    <w:p>
      <w:pPr>
        <w:pStyle w:val="BodyText"/>
      </w:pPr>
      <w:r>
        <w:t xml:space="preserve">Turan, K. (2020). "Waste Management Systems in Urban Centers: A Systems Engineering Approach for Ankara."</w:t>
      </w:r>
      <w:r>
        <w:t xml:space="preserve"> </w:t>
      </w:r>
      <w:r>
        <w:rPr>
          <w:iCs/>
          <w:i/>
        </w:rPr>
        <w:t xml:space="preserve">Waste Management &amp; Research</w:t>
      </w:r>
      <w:r>
        <w:t xml:space="preserve">, 38(7), 789-801.</w:t>
      </w:r>
    </w:p>
    <w:p>
      <w:pPr>
        <w:pStyle w:val="BodyText"/>
      </w:pPr>
      <w:r>
        <w:t xml:space="preserve">Turan applies systems engineering principles to the complex problem of municipal waste management in Ankara. The study proposes a holistic model for waste collection, sorting, and recycling that leverages data analytics and route optimization. This resource is critical for understanding how Industrial Engineering can contribute to urban sustainability and public health in rapidly growing cities like Ankara. It underscores the importance of interdisciplinary collaboration between engineers, city planners, and policymakers in Turkey.</w:t>
      </w:r>
    </w:p>
    <w:bookmarkEnd w:id="24"/>
    <w:p>
      <w:pPr>
        <w:pStyle w:val="BodyText"/>
      </w:pPr>
      <w:r>
        <w:t xml:space="preserve">Document prepared for academic and professional reference regarding Industrial Engineering practices in Ankara, Turkey.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Industrial Engineering in Ankara, Turkey</dc:title>
  <dc:creator/>
  <dc:language>en</dc:language>
  <cp:keywords/>
  <dcterms:created xsi:type="dcterms:W3CDTF">2026-08-07T04:27:38Z</dcterms:created>
  <dcterms:modified xsi:type="dcterms:W3CDTF">2026-08-07T04:27:38Z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