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1" w:name="X2ed9b81ec3ab75ef35083a5ac2687b56c21f1e3"/>
    <w:p>
      <w:pPr>
        <w:pStyle w:val="Heading1"/>
      </w:pPr>
      <w:r>
        <w:t xml:space="preserve">Annotated Bibliography: The Role of Industrial Engineering in Istanbul, Turkey</w:t>
      </w:r>
    </w:p>
    <w:p>
      <w:pPr>
        <w:pStyle w:val="FirstParagraph"/>
      </w:pPr>
      <w:r>
        <w:t xml:space="preserve">This annotated bibliography compiles key academic and professional resources regarding the application of Industrial Engineering (IE) principles within the specific economic and logistical context of Istanbul, Turkey. As a transcontinental metropolis and the economic heart of the nation, Istanbul presents unique challenges in supply chain management, manufacturing optimization, and service systems. The selected works below explore how Industrial Engineers in this region address issues ranging from automotive production efficiency to maritime logistics and healthcare systems.</w:t>
      </w:r>
    </w:p>
    <w:bookmarkStart w:id="20" w:name="references"/>
    <w:p>
      <w:pPr>
        <w:pStyle w:val="Heading2"/>
      </w:pPr>
      <w:r>
        <w:t xml:space="preserve">References</w:t>
      </w:r>
    </w:p>
    <w:p>
      <w:pPr>
        <w:pStyle w:val="FirstParagraph"/>
      </w:pPr>
      <w:r>
        <w:t xml:space="preserve"> </w:t>
      </w:r>
      <w:r>
        <w:t xml:space="preserve">Akçay, M., &amp; Çetinkaya, S. (2019). "Supply Chain Resilience in the Marmara Region: A Case Study of Istanbul's Automotive Sector."</w:t>
      </w:r>
      <w:r>
        <w:t xml:space="preserve"> </w:t>
      </w:r>
      <w:r>
        <w:rPr>
          <w:iCs/>
          <w:i/>
        </w:rPr>
        <w:t xml:space="preserve">Journal of Industrial Engineering and Management</w:t>
      </w:r>
      <w:r>
        <w:t xml:space="preserve">, 12(3), 450-468.</w:t>
      </w:r>
      <w:r>
        <w:t xml:space="preserve"> </w:t>
      </w:r>
    </w:p>
    <w:p>
      <w:pPr>
        <w:pStyle w:val="BodyText"/>
      </w:pPr>
      <w:r>
        <w:t xml:space="preserve">This article provides a critical analysis of how Industrial Engineers in Istanbul's Marmara region have adapted supply chain strategies following global disruptions. The authors focus on the automotive industry, which is a cornerstone of Turkey's manufacturing base. The study highlights the implementation of lean manufacturing techniques and digital twin technologies in factories located in the organized industrial zones of Istanbul. For a professional operating in Istanbul, this resource is essential for understanding the shift from traditional just-in-time models to more resilient, flexible supply networks. It offers practical insights into risk management protocols that are currently being adopted by major OEMs and Tier-1 suppliers in the city.</w:t>
      </w:r>
    </w:p>
    <w:p>
      <w:pPr>
        <w:pStyle w:val="BodyText"/>
      </w:pPr>
      <w:r>
        <w:t xml:space="preserve"> </w:t>
      </w:r>
      <w:r>
        <w:t xml:space="preserve">Balcı, O., &amp; Yılmaz, H. (2021). "Optimizing Port Logistics at Ambarlı and Haydarpaşa: An Industrial Engineering Perspective."</w:t>
      </w:r>
      <w:r>
        <w:t xml:space="preserve"> </w:t>
      </w:r>
      <w:r>
        <w:rPr>
          <w:iCs/>
          <w:i/>
        </w:rPr>
        <w:t xml:space="preserve">Transportation Research Part E: Logistics and Transportation Review</w:t>
      </w:r>
      <w:r>
        <w:t xml:space="preserve">, 145, 102-118.</w:t>
      </w:r>
      <w:r>
        <w:t xml:space="preserve"> </w:t>
      </w:r>
    </w:p>
    <w:p>
      <w:pPr>
        <w:pStyle w:val="BodyText"/>
      </w:pPr>
      <w:r>
        <w:t xml:space="preserve">Given Istanbul's strategic location bridging Europe and Asia, port logistics are vital. This paper examines the operational efficiency of Istanbul's major container terminals. The authors utilize simulation modeling—a core tool of the Industrial Engineer—to propose improvements in crane scheduling and yard management. The document is particularly relevant for IEs working in logistics firms or shipping companies based in Istanbul. It addresses specific bottlenecks caused by the city's geography and traffic congestion, offering data-driven solutions that reduce turnaround times. The study underscores the importance of integrating information technology with physical logistics infrastructure in a high-density urban environment.</w:t>
      </w:r>
    </w:p>
    <w:p>
      <w:pPr>
        <w:pStyle w:val="BodyText"/>
      </w:pPr>
      <w:r>
        <w:t xml:space="preserve"> </w:t>
      </w:r>
      <w:r>
        <w:t xml:space="preserve">Demir, K., &amp; Kaya, A. (2020). "Healthcare Process Improvement in Istanbul Public Hospitals: A Lean Six Sigma Approach."</w:t>
      </w:r>
      <w:r>
        <w:t xml:space="preserve"> </w:t>
      </w:r>
      <w:r>
        <w:rPr>
          <w:iCs/>
          <w:i/>
        </w:rPr>
        <w:t xml:space="preserve">International Journal of Health Care Quality Assurance</w:t>
      </w:r>
      <w:r>
        <w:t xml:space="preserve">, 33(4), 789-805.</w:t>
      </w:r>
      <w:r>
        <w:t xml:space="preserve"> </w:t>
      </w:r>
    </w:p>
    <w:p>
      <w:pPr>
        <w:pStyle w:val="BodyText"/>
      </w:pPr>
      <w:r>
        <w:t xml:space="preserve">This research shifts the focus from manufacturing to service systems, specifically the healthcare sector in Istanbul. The authors document the application of Lean Six Sigma methodologies to reduce patient waiting times and optimize resource allocation in large public hospitals. For Industrial Engineers in Turkey, this paper demonstrates the versatility of their skill set beyond factory floors. It provides a framework for analyzing service processes, identifying waste, and implementing continuous improvement cycles. The context is highly specific to the Turkish healthcare system's structure, making it a valuable reference for professionals aiming to improve operational efficiency in Istanbul's medical institutions.</w:t>
      </w:r>
    </w:p>
    <w:p>
      <w:pPr>
        <w:pStyle w:val="BodyText"/>
      </w:pPr>
      <w:r>
        <w:t xml:space="preserve"> </w:t>
      </w:r>
      <w:r>
        <w:t xml:space="preserve">Erdoğdu, F., &amp; Şahin, M. (2022). "Sustainable Manufacturing Practices in Istanbul's Textile Industry."</w:t>
      </w:r>
      <w:r>
        <w:t xml:space="preserve"> </w:t>
      </w:r>
      <w:r>
        <w:rPr>
          <w:iCs/>
          <w:i/>
        </w:rPr>
        <w:t xml:space="preserve">Sustainability</w:t>
      </w:r>
      <w:r>
        <w:t xml:space="preserve">, 14(12), 7200.</w:t>
      </w:r>
      <w:r>
        <w:t xml:space="preserve"> </w:t>
      </w:r>
    </w:p>
    <w:p>
      <w:pPr>
        <w:pStyle w:val="BodyText"/>
      </w:pPr>
      <w:r>
        <w:t xml:space="preserve">The textile industry remains a significant employer in Istanbul, yet it faces increasing pressure to adopt sustainable practices. This article explores how Industrial Engineers are leading the charge in reducing energy consumption and waste in textile production facilities. The authors analyze case studies from factories in the Beylikdüzü and Küçükçekmece districts. The paper discusses the integration of green engineering principles with traditional production planning. It is a crucial resource for IEs looking to align operational efficiency with environmental, social, and governance (ESG) criteria, which are becoming mandatory for export-oriented businesses in Turkey.</w:t>
      </w:r>
    </w:p>
    <w:p>
      <w:pPr>
        <w:pStyle w:val="BodyText"/>
      </w:pPr>
      <w:r>
        <w:t xml:space="preserve"> </w:t>
      </w:r>
      <w:r>
        <w:t xml:space="preserve">Güler, S., &amp; Özkan, B. (2018). "Workforce Planning and Ergonomics in Istanbul's Call Centers."</w:t>
      </w:r>
      <w:r>
        <w:t xml:space="preserve"> </w:t>
      </w:r>
      <w:r>
        <w:rPr>
          <w:iCs/>
          <w:i/>
        </w:rPr>
        <w:t xml:space="preserve">Journal of Business Research</w:t>
      </w:r>
      <w:r>
        <w:t xml:space="preserve">, 89, 230-240.</w:t>
      </w:r>
      <w:r>
        <w:t xml:space="preserve"> </w:t>
      </w:r>
    </w:p>
    <w:p>
      <w:pPr>
        <w:pStyle w:val="BodyText"/>
      </w:pPr>
      <w:r>
        <w:t xml:space="preserve">As Istanbul has become a hub for shared service centers and call centers for multinational corporations, workforce management has become a critical IE function. This study investigates the impact of ergonomic design and shift scheduling on employee productivity and turnover rates. The authors use statistical analysis to correlate workplace conditions with performance metrics. For Industrial Engineers specializing in human factors and organizational behavior, this paper offers actionable strategies for designing work environments that enhance both efficiency and employee well-being. It reflects the growing importance of the service sector in Istanbul's modern economy.</w:t>
      </w:r>
    </w:p>
    <w:p>
      <w:pPr>
        <w:pStyle w:val="BodyText"/>
      </w:pPr>
      <w:r>
        <w:t xml:space="preserve"> </w:t>
      </w:r>
      <w:r>
        <w:t xml:space="preserve">Kara, S., &amp; Yıldız, T. (2023). "Digital Transformation in Istanbul's SMEs: The Role of Industrial Engineering."</w:t>
      </w:r>
      <w:r>
        <w:t xml:space="preserve"> </w:t>
      </w:r>
      <w:r>
        <w:rPr>
          <w:iCs/>
          <w:i/>
        </w:rPr>
        <w:t xml:space="preserve">Technological Forecasting and Social Change</w:t>
      </w:r>
      <w:r>
        <w:t xml:space="preserve">, 185, 122-135.</w:t>
      </w:r>
      <w:r>
        <w:t xml:space="preserve"> </w:t>
      </w:r>
    </w:p>
    <w:p>
      <w:pPr>
        <w:pStyle w:val="BodyText"/>
      </w:pPr>
      <w:r>
        <w:t xml:space="preserve">Small and Medium-sized Enterprises (SMEs) form the backbone of Istanbul's economy, yet many struggle with digital adoption. This recent article highlights how Industrial Engineers act as change agents in these organizations, facilitating the transition to Industry 4.0 technologies. The authors present a roadmap for implementing IoT sensors, data analytics, and automated workflows in smaller manufacturing units. This resource is particularly useful for IEs consulting for SMEs in Istanbul, providing a structured approach to overcoming resistance to change and budget constraints. It emphasizes the strategic role of the Industrial Engineer in bridging the gap between traditional operations and modern digital capabilities.</w:t>
      </w:r>
    </w:p>
    <w:p>
      <w:pPr>
        <w:pStyle w:val="BodyText"/>
      </w:pPr>
      <w:r>
        <w:t xml:space="preserve"> </w:t>
      </w:r>
      <w:r>
        <w:t xml:space="preserve">Özdemir, A., &amp; Çelik, R. (2017). "Inventory Management Strategies for Retail Chains in Istanbul."</w:t>
      </w:r>
      <w:r>
        <w:t xml:space="preserve"> </w:t>
      </w:r>
      <w:r>
        <w:rPr>
          <w:iCs/>
          <w:i/>
        </w:rPr>
        <w:t xml:space="preserve">European Journal of Operational Research</w:t>
      </w:r>
      <w:r>
        <w:t xml:space="preserve">, 258(2), 560-575.</w:t>
      </w:r>
      <w:r>
        <w:t xml:space="preserve"> </w:t>
      </w:r>
    </w:p>
    <w:p>
      <w:pPr>
        <w:pStyle w:val="BodyText"/>
      </w:pPr>
      <w:r>
        <w:t xml:space="preserve">Istanbul's dense population and complex urban layout present unique challenges for retail logistics. This paper analyzes inventory management strategies employed by major retail chains operating in the city. The authors compare different forecasting models and distribution center locations to minimize stockouts and holding costs. For Industrial Engineers working in retail or FMCG (Fast-Moving Consumer Goods), this study offers empirical evidence on the effectiveness of centralized versus decentralized inventory systems. It also touches upon the impact of Istanbul's traffic patterns on last-mile delivery, a critical consideration for operational planning in the region.</w:t>
      </w:r>
    </w:p>
    <w:p>
      <w:pPr>
        <w:pStyle w:val="BodyText"/>
      </w:pPr>
      <w:r>
        <w:t xml:space="preserve"> </w:t>
      </w:r>
      <w:r>
        <w:t xml:space="preserve">Türk, M., &amp; Aydın, N. (2021). "Quality Control in Food Processing Industries of Istanbul."</w:t>
      </w:r>
      <w:r>
        <w:t xml:space="preserve"> </w:t>
      </w:r>
      <w:r>
        <w:rPr>
          <w:iCs/>
          <w:i/>
        </w:rPr>
        <w:t xml:space="preserve">Food Control</w:t>
      </w:r>
      <w:r>
        <w:t xml:space="preserve">, 120, 107-115.</w:t>
      </w:r>
      <w:r>
        <w:t xml:space="preserve"> </w:t>
      </w:r>
    </w:p>
    <w:p>
      <w:pPr>
        <w:pStyle w:val="BodyText"/>
      </w:pPr>
      <w:r>
        <w:t xml:space="preserve">Food safety and quality are paramount in Istanbul's extensive food processing sector. This article examines the implementation of Total Quality Management (TQM) and HACCP systems in local food plants. The authors highlight the role of Industrial Engineers in designing quality control systems that comply with both Turkish regulations and international standards. The paper includes case studies from dairy and meat processing facilities in the outskirts of Istanbul. It is a valuable reference for IEs ensuring that production processes meet rigorous safety standards while maintaining cost efficiency. The study reinforces the importance of statistical process control in maintaining product integrity.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Istanbul, Turkey</dc:title>
  <dc:creator/>
  <dc:language>en</dc:language>
  <cp:keywords/>
  <dcterms:created xsi:type="dcterms:W3CDTF">2026-08-07T02:35:04Z</dcterms:created>
  <dcterms:modified xsi:type="dcterms:W3CDTF">2026-08-07T02:35:04Z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