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Abu</w:t>
      </w:r>
      <w:r>
        <w:t xml:space="preserve"> </w:t>
      </w:r>
      <w:r>
        <w:t xml:space="preserve">Dhabi</w:t>
      </w:r>
    </w:p>
    <w:bookmarkStart w:id="23" w:name="X4932a18c9acbde591d3df88c65efc91d40e73b4"/>
    <w:p>
      <w:pPr>
        <w:pStyle w:val="Heading1"/>
      </w:pPr>
      <w:r>
        <w:t xml:space="preserve">Annotated Bibliography: The Role of Industrial Engineering in the Economic Diversification of Abu Dhabi, United Arab Emirates</w:t>
      </w:r>
    </w:p>
    <w:p>
      <w:pPr>
        <w:pStyle w:val="FirstParagraph"/>
      </w:pPr>
      <w:r>
        <w:t xml:space="preserve">This annotated bibliography compiles key resources regarding the application of Industrial Engineering principles within the specific context of Abu Dhabi, United Arab Emirates. The selected sources address the critical intersection of operational efficiency, supply chain optimization, and workforce development required to support the emirate’s transition from an oil-dependent economy to a diversified industrial powerhouse under the Abu Dhabi Economic Vision 2030.</w:t>
      </w:r>
    </w:p>
    <w:bookmarkStart w:id="20" w:name="introduction"/>
    <w:p>
      <w:pPr>
        <w:pStyle w:val="Heading2"/>
      </w:pPr>
      <w:r>
        <w:t xml:space="preserve">Introduction</w:t>
      </w:r>
    </w:p>
    <w:p>
      <w:pPr>
        <w:pStyle w:val="FirstParagraph"/>
      </w:pPr>
      <w:r>
        <w:t xml:space="preserve">Industrial Engineering (IE) is pivotal in the United Arab Emirates, particularly in Abu Dhabi, where the government is aggressively pursuing industrialization through entities like the Department of Economic Development (DED) and the Abu Dhabi National Oil Company (ADNOC). The following annotations review literature that highlights how IE methodologies—such as lean manufacturing, systems engineering, and logistics optimization—are being deployed to enhance productivity, reduce waste, and integrate advanced technologies like Industry 4.0 into the local infrastructure.</w:t>
      </w:r>
    </w:p>
    <w:bookmarkEnd w:id="20"/>
    <w:bookmarkStart w:id="21" w:name="references"/>
    <w:p>
      <w:pPr>
        <w:pStyle w:val="Heading2"/>
      </w:pPr>
      <w:r>
        <w:t xml:space="preserve">References</w:t>
      </w:r>
    </w:p>
    <w:p>
      <w:pPr>
        <w:pStyle w:val="FirstParagraph"/>
      </w:pPr>
      <w:r>
        <w:t xml:space="preserve">Abu Dhabi Economic Vision 2030. (2008). Department of Economic Development, Government of Abu Dhabi.</w:t>
      </w:r>
    </w:p>
    <w:p>
      <w:pPr>
        <w:pStyle w:val="BodyText"/>
      </w:pPr>
      <w:r>
        <w:t xml:space="preserve">This foundational government document outlines the strategic roadmap for transforming Abu Dhabi into a global economic hub. It explicitly identifies the need for high-value-added industries and emphasizes the importance of operational efficiency and productivity as core pillars of economic growth. The vision calls for the modernization of industrial processes to compete globally, moving beyond resource extraction to advanced manufacturing and services.</w:t>
      </w:r>
    </w:p>
    <w:p>
      <w:pPr>
        <w:pStyle w:val="BodyText"/>
      </w:pPr>
      <w:r>
        <w:t xml:space="preserve">This source is essential for understanding the macroeconomic environment in which Industrial Engineers operate in Abu Dhabi. It provides the policy framework that drives demand for IE expertise in sectors ranging from petrochemicals to aerospace. For any professional or student in the UAE, this document explains the "why" behind the push for efficiency and innovation.</w:t>
      </w:r>
    </w:p>
    <w:p>
      <w:pPr>
        <w:pStyle w:val="BodyText"/>
      </w:pPr>
      <w:r>
        <w:t xml:space="preserve">Al-Mansoori, S., &amp; Al-Hinai, M. (2021). "Implementing Lean Manufacturing in the Petrochemical Sector of the UAE: A Case Study of ADNOC." Journal of Industrial Engineering and Management, 14(2), 112-128.</w:t>
      </w:r>
    </w:p>
    <w:p>
      <w:pPr>
        <w:pStyle w:val="BodyText"/>
      </w:pPr>
      <w:r>
        <w:t xml:space="preserve">This peer-reviewed article examines the implementation of Lean Manufacturing principles within the Abu Dhabi National Oil Company (ADNOC). The authors analyze how value stream mapping and waste reduction techniques were applied to upstream and downstream operations. The study highlights specific challenges related to the local workforce culture and the adaptation of Western methodologies to the Emirati context.</w:t>
      </w:r>
    </w:p>
    <w:p>
      <w:pPr>
        <w:pStyle w:val="BodyText"/>
      </w:pPr>
      <w:r>
        <w:t xml:space="preserve">This is a critical resource for Industrial Engineers working in the energy sector in Abu Dhabi. It offers practical insights into how theoretical IE concepts are applied in one of the world's largest oil and gas operations. The case study is particularly valuable for understanding the cultural nuances of change management in the UAE.</w:t>
      </w:r>
    </w:p>
    <w:p>
      <w:pPr>
        <w:pStyle w:val="BodyText"/>
      </w:pPr>
      <w:r>
        <w:t xml:space="preserve">Emirates Industrial Strategy 2030. (2018). Ministry of Industry and Advanced Technology, United Arab Emirates.</w:t>
      </w:r>
    </w:p>
    <w:p>
      <w:pPr>
        <w:pStyle w:val="BodyText"/>
      </w:pPr>
      <w:r>
        <w:t xml:space="preserve">This national strategy document focuses on strengthening the UAE's industrial base, with a significant portion dedicated to Abu Dhabi’s industrial zones. It emphasizes the adoption of Industry 4.0 technologies, including automation, artificial intelligence, and the Internet of Things (IoT). The strategy sets targets for increasing the industrial sector's contribution to the GDP and creating high-skilled jobs for nationals.</w:t>
      </w:r>
    </w:p>
    <w:p>
      <w:pPr>
        <w:pStyle w:val="BodyText"/>
      </w:pPr>
      <w:r>
        <w:t xml:space="preserve">This document is vital for Industrial Engineers looking to align their skills with national priorities. It underscores the shift towards smart manufacturing and digital transformation. Understanding this strategy is crucial for professionals aiming to contribute to projects involving automation and advanced process control in Abu Dhabi’s industrial parks.</w:t>
      </w:r>
    </w:p>
    <w:p>
      <w:pPr>
        <w:pStyle w:val="BodyText"/>
      </w:pPr>
      <w:r>
        <w:t xml:space="preserve">Khan, R., &amp; Al-Sulaiti, F. (2020). "Supply Chain Resilience in the Gulf Cooperation Council: The Role of Logistics Optimization in Abu Dhabi." International Journal of Logistics Management, 31(4), 890-915.</w:t>
      </w:r>
    </w:p>
    <w:p>
      <w:pPr>
        <w:pStyle w:val="BodyText"/>
      </w:pPr>
      <w:r>
        <w:t xml:space="preserve">This research paper investigates the logistics and supply chain infrastructure in Abu Dhabi, focusing on the Khalifa Port and the Abu Dhabi Global Market. It evaluates how Industrial Engineering techniques, such as network design and inventory optimization, are used to enhance supply chain resilience against global disruptions. The authors argue that Abu Dhabi’s strategic location requires sophisticated IE solutions to maintain its status as a global trade hub.</w:t>
      </w:r>
    </w:p>
    <w:p>
      <w:pPr>
        <w:pStyle w:val="BodyText"/>
      </w:pPr>
      <w:r>
        <w:t xml:space="preserve">This source is highly relevant for Industrial Engineers specializing in logistics and supply chain management. It provides data-driven analysis of Abu Dhabi’s port operations and highlights the importance of efficiency in maintaining competitive advantage. The paper is useful for understanding the logistical challenges unique to the region.</w:t>
      </w:r>
    </w:p>
    <w:p>
      <w:pPr>
        <w:pStyle w:val="BodyText"/>
      </w:pPr>
      <w:r>
        <w:t xml:space="preserve">Masdar City. (2022). "Sustainable Urban Planning and Industrial Efficiency: A Model for the Future." Masdar Institute of Science and Technology.</w:t>
      </w:r>
    </w:p>
    <w:p>
      <w:pPr>
        <w:pStyle w:val="BodyText"/>
      </w:pPr>
      <w:r>
        <w:t xml:space="preserve">This report details the integration of Industrial Engineering principles into the design and operation of Masdar City, a flagship sustainable urban development project in Abu Dhabi. It explores how systems engineering is used to optimize energy consumption, waste management, and transportation networks. The document showcases the application of IE in creating a low-carbon, high-efficiency urban environment.</w:t>
      </w:r>
    </w:p>
    <w:p>
      <w:pPr>
        <w:pStyle w:val="BodyText"/>
      </w:pPr>
      <w:r>
        <w:t xml:space="preserve">This resource is excellent for Industrial Engineers interested in sustainability and urban systems. It demonstrates how IE extends beyond traditional manufacturing into urban planning and environmental management. For professionals in Abu Dhabi, it serves as a benchmark for sustainable industrial practices.</w:t>
      </w:r>
    </w:p>
    <w:p>
      <w:pPr>
        <w:pStyle w:val="BodyText"/>
      </w:pPr>
      <w:r>
        <w:t xml:space="preserve">Al-Zaabi, A. (2019). "Workforce Development and Emiratisation in the Engineering Sector." Abu Dhabi University Research Journal, 7(1), 45-60.</w:t>
      </w:r>
    </w:p>
    <w:p>
      <w:pPr>
        <w:pStyle w:val="BodyText"/>
      </w:pPr>
      <w:r>
        <w:t xml:space="preserve">This article discusses the challenges and strategies related to Emiratisation in the engineering sector, with a focus on Industrial Engineering. It examines the gap between academic curricula and industry requirements in Abu Dhabi. The author proposes recommendations for aligning university programs with the practical needs of local industries, emphasizing the importance of hands-on training in simulation and optimization tools.</w:t>
      </w:r>
    </w:p>
    <w:p>
      <w:pPr>
        <w:pStyle w:val="BodyText"/>
      </w:pPr>
      <w:r>
        <w:t xml:space="preserve">This source is important for understanding the human resource aspect of Industrial Engineering in Abu Dhabi. It highlights the need for continuous professional development and the cultural shift required to empower Emirati engineers in leadership roles. It is valuable for educators and HR professionals in the UAE.</w:t>
      </w:r>
    </w:p>
    <w:p>
      <w:pPr>
        <w:pStyle w:val="BodyText"/>
      </w:pPr>
      <w:r>
        <w:t xml:space="preserve">International Organization for Standardization (ISO). (2021). "ISO 9001:2015 Quality Management Systems in the UAE Construction Industry." ISO Central Secretariat.</w:t>
      </w:r>
    </w:p>
    <w:p>
      <w:pPr>
        <w:pStyle w:val="BodyText"/>
      </w:pPr>
      <w:r>
        <w:t xml:space="preserve">This report analyzes the adoption of ISO 9001 standards in the construction and infrastructure projects in Abu Dhabi. It highlights how Industrial Engineers play a key role in implementing quality management systems to ensure project delivery meets international standards. The document provides case studies of major infrastructure projects in the emirate.</w:t>
      </w:r>
    </w:p>
    <w:p>
      <w:pPr>
        <w:pStyle w:val="BodyText"/>
      </w:pPr>
      <w:r>
        <w:t xml:space="preserve">This is a practical reference for Industrial Engineers working in construction and project management in Abu Dhabi. It reinforces the importance of quality assurance and standardization in large-scale projects. The report is useful for professionals seeking to improve process reliability and client satisfaction.</w:t>
      </w:r>
    </w:p>
    <w:p>
      <w:pPr>
        <w:pStyle w:val="BodyText"/>
      </w:pPr>
      <w:r>
        <w:t xml:space="preserve">World Bank. (2023). "UAE Economic Monitor: Enhancing Productivity through Digital Transformation." World Bank Group.</w:t>
      </w:r>
    </w:p>
    <w:p>
      <w:pPr>
        <w:pStyle w:val="BodyText"/>
      </w:pPr>
      <w:r>
        <w:t xml:space="preserve">This economic report assesses the UAE’s progress in enhancing productivity through digital transformation, with a specific focus on Abu Dhabi’s industrial sector. It discusses the role of Industrial Engineering in facilitating the adoption of digital tools and data analytics. The report emphasizes the need for a skilled workforce capable of leveraging technology to drive efficiency.</w:t>
      </w:r>
    </w:p>
    <w:p>
      <w:pPr>
        <w:pStyle w:val="BodyText"/>
      </w:pPr>
      <w:r>
        <w:t xml:space="preserve">This source provides a global perspective on the UAE’s economic strategies. It is valuable for Industrial Engineers to understand how their work contributes to broader economic goals. The report offers insights into future trends and the increasing importance of digital skills in the field.</w:t>
      </w:r>
    </w:p>
    <w:bookmarkEnd w:id="21"/>
    <w:bookmarkStart w:id="22" w:name="conclusion"/>
    <w:p>
      <w:pPr>
        <w:pStyle w:val="Heading2"/>
      </w:pPr>
      <w:r>
        <w:t xml:space="preserve">Conclusion</w:t>
      </w:r>
    </w:p>
    <w:p>
      <w:pPr>
        <w:pStyle w:val="FirstParagraph"/>
      </w:pPr>
      <w:r>
        <w:t xml:space="preserve">The annotated bibliography above illustrates the multifaceted role of Industrial Engineering in Abu Dhabi, United Arab Emirates. From optimizing oil and gas operations to driving sustainable urban development and enhancing supply chain resilience, IE is a cornerstone of the emirate’s economic diversification efforts. The selected sources provide a comprehensive overview of the strategic, technical, and human resource dimensions of the field, offering valuable insights for professionals, students, and policymakers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Abu Dhabi</dc:title>
  <dc:creator/>
  <dc:language>en</dc:language>
  <cp:keywords/>
  <dcterms:created xsi:type="dcterms:W3CDTF">2026-08-07T10:54:34Z</dcterms:created>
  <dcterms:modified xsi:type="dcterms:W3CDTF">2026-08-07T10:54:34Z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