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1" w:name="annotated-bibliography"/>
    <w:p>
      <w:pPr>
        <w:pStyle w:val="Heading1"/>
      </w:pPr>
      <w:r>
        <w:t xml:space="preserve">Annotated Bibliography</w:t>
      </w:r>
    </w:p>
    <w:bookmarkStart w:id="20" w:name="X18c7074ac382479ef5f8808a8c90df1ab9a16e2"/>
    <w:p>
      <w:pPr>
        <w:pStyle w:val="Heading2"/>
      </w:pPr>
      <w:r>
        <w:t xml:space="preserve">Industrial Engineering Practices and Education in Manchester, United Kingdom</w:t>
      </w:r>
    </w:p>
    <w:p>
      <w:pPr>
        <w:pStyle w:val="FirstParagraph"/>
      </w:pPr>
      <w:r>
        <w:rPr>
          <w:bCs/>
          <w:b/>
        </w:rPr>
        <w:t xml:space="preserve">Subject:</w:t>
      </w:r>
      <w:r>
        <w:t xml:space="preserve"> </w:t>
      </w:r>
      <w:r>
        <w:t xml:space="preserve">Industrial Engineering</w:t>
      </w:r>
      <w:r>
        <w:br/>
      </w:r>
      <w:r>
        <w:rPr>
          <w:bCs/>
          <w:b/>
        </w:rPr>
        <w:t xml:space="preserve">Location Focus:</w:t>
      </w:r>
      <w:r>
        <w:t xml:space="preserve"> </w:t>
      </w:r>
      <w:r>
        <w:t xml:space="preserve">Manchester, United Kingdom</w:t>
      </w:r>
      <w:r>
        <w:br/>
      </w:r>
      <w:r>
        <w:rPr>
          <w:bCs/>
          <w:b/>
        </w:rPr>
        <w:t xml:space="preserve">Date:</w:t>
      </w:r>
      <w:r>
        <w:t xml:space="preserve"> </w:t>
      </w:r>
      <w:r>
        <w:t xml:space="preserve">October 2023</w:t>
      </w:r>
    </w:p>
    <w:bookmarkEnd w:id="20"/>
    <w:bookmarkEnd w:id="21"/>
    <w:p>
      <w:pPr>
        <w:pStyle w:val="BodyText"/>
      </w:pPr>
      <w:r>
        <w:t xml:space="preserve">This annotated bibliography compiles key resources regarding the field of Industrial Engineering, with a specific focus on its application, education, and economic impact within Manchester, United Kingdom. Manchester, historically the birthplace of the Industrial Revolution, remains a critical hub for manufacturing, logistics, and engineering innovation in the UK. The selected sources explore the evolution of industrial processes, the role of modern universities in shaping the workforce, and the integration of Industry 4.0 technologies in the Greater Manchester region. These references are essential for understanding how Industrial Engineers contribute to operational efficiency and sustainable development in this specific geographic context.</w:t>
      </w:r>
    </w:p>
    <w:bookmarkStart w:id="22" w:name="academic-and-educational-resources"/>
    <w:p>
      <w:pPr>
        <w:pStyle w:val="Heading2"/>
      </w:pPr>
      <w:r>
        <w:t xml:space="preserve">Academic and Educational Resources</w:t>
      </w:r>
    </w:p>
    <w:p>
      <w:pPr>
        <w:pStyle w:val="FirstParagraph"/>
      </w:pPr>
      <w:r>
        <w:t xml:space="preserve">The University of Manchester. (2023).</w:t>
      </w:r>
      <w:r>
        <w:t xml:space="preserve"> </w:t>
      </w:r>
      <w:r>
        <w:rPr>
          <w:iCs/>
          <w:i/>
        </w:rPr>
        <w:t xml:space="preserve">Department of Mechanical, Aerospace and Civil Engineering: Industrial Engineering Pathways</w:t>
      </w:r>
      <w:r>
        <w:t xml:space="preserve">. Retrieved from https://www.manchester.ac.uk</w:t>
      </w:r>
    </w:p>
    <w:p>
      <w:pPr>
        <w:pStyle w:val="BodyText"/>
      </w:pPr>
      <w:r>
        <w:t xml:space="preserve">This official university resource outlines the curriculum and research focus of Industrial Engineering programs at The University of Manchester. As one of the UK's leading institutions, the department emphasizes systems engineering, supply chain management, and data analytics. The document is highly relevant for understanding the theoretical foundation required for Industrial Engineers operating in Manchester. It highlights the university's partnership with local industries, ensuring that graduates are equipped with skills pertinent to the region's manufacturing and service sectors. The resource serves as a primary reference for the educational standards expected of professionals in the United Kingdom.</w:t>
      </w:r>
    </w:p>
    <w:p>
      <w:pPr>
        <w:pStyle w:val="BodyText"/>
      </w:pPr>
      <w:r>
        <w:t xml:space="preserve">Manchester Metropolitan University. (2022).</w:t>
      </w:r>
      <w:r>
        <w:t xml:space="preserve"> </w:t>
      </w:r>
      <w:r>
        <w:rPr>
          <w:iCs/>
          <w:i/>
        </w:rPr>
        <w:t xml:space="preserve">Centre for Sustainable Manufacturing: Research and Industry Engagement</w:t>
      </w:r>
      <w:r>
        <w:t xml:space="preserve">. Manchester, UK: MMU Press.</w:t>
      </w:r>
    </w:p>
    <w:p>
      <w:pPr>
        <w:pStyle w:val="BodyText"/>
      </w:pPr>
      <w:r>
        <w:t xml:space="preserve">This publication details the research initiatives undertaken by Manchester Metropolitan University regarding sustainable manufacturing processes. For an Industrial Engineer in Manchester, this text is crucial as it bridges the gap between academic theory and practical application in the local economy. It discusses case studies of local firms adopting lean manufacturing and green engineering principles. The document underscores the shift in the UK market towards sustainability, providing a framework for engineers to optimize processes while minimizing environmental impact. It is a vital resource for understanding the specific regulatory and ethical landscape of engineering in Greater Manchester.</w:t>
      </w:r>
    </w:p>
    <w:bookmarkEnd w:id="22"/>
    <w:bookmarkStart w:id="23" w:name="X8f6ccf9b90eb78c35a27c4a29a7ff59c9cb7009"/>
    <w:p>
      <w:pPr>
        <w:pStyle w:val="Heading2"/>
      </w:pPr>
      <w:r>
        <w:t xml:space="preserve">Professional Standards and Regulatory Frameworks</w:t>
      </w:r>
    </w:p>
    <w:p>
      <w:pPr>
        <w:pStyle w:val="FirstParagraph"/>
      </w:pPr>
      <w:r>
        <w:t xml:space="preserve">Institution of Engineering and Technology (IET). (2023).</w:t>
      </w:r>
      <w:r>
        <w:t xml:space="preserve"> </w:t>
      </w:r>
      <w:r>
        <w:rPr>
          <w:iCs/>
          <w:i/>
        </w:rPr>
        <w:t xml:space="preserve">Chartered Engineer (CEng) Registration Guidelines: Industrial and Systems Engineering</w:t>
      </w:r>
      <w:r>
        <w:t xml:space="preserve">. London, UK: IET Publishing.</w:t>
      </w:r>
    </w:p>
    <w:p>
      <w:pPr>
        <w:pStyle w:val="BodyText"/>
      </w:pPr>
      <w:r>
        <w:t xml:space="preserve">While based in London, the IET sets the professional standards for Industrial Engineers across the United Kingdom, including Manchester. This document outlines the competencies required for Chartered Engineer status, focusing on technical proficiency, leadership, and strategic management. For professionals in Manchester, adhering to these guidelines is essential for career progression and credibility. The text provides a detailed breakdown of the knowledge areas, including operations research and quality management, which are directly applicable to the diverse industrial base of Manchester. It serves as a benchmark for professional development and ethical practice in the region.</w:t>
      </w:r>
    </w:p>
    <w:p>
      <w:pPr>
        <w:pStyle w:val="BodyText"/>
      </w:pPr>
      <w:r>
        <w:t xml:space="preserve">Institution of Mechanical Engineers (IMechE). (2021).</w:t>
      </w:r>
      <w:r>
        <w:t xml:space="preserve"> </w:t>
      </w:r>
      <w:r>
        <w:rPr>
          <w:iCs/>
          <w:i/>
        </w:rPr>
        <w:t xml:space="preserve">Manufacturing and Operations Management: UK Sector Report</w:t>
      </w:r>
      <w:r>
        <w:t xml:space="preserve">. Warwick, UK: IMechE.</w:t>
      </w:r>
    </w:p>
    <w:p>
      <w:pPr>
        <w:pStyle w:val="BodyText"/>
      </w:pPr>
      <w:r>
        <w:t xml:space="preserve">This sector report provides a comprehensive analysis of the manufacturing landscape in the UK, with specific data points relevant to the North West region, including Manchester. It examines the challenges faced by Industrial Engineers, such as skills shortages, automation integration, and supply chain resilience. The report is valuable for understanding the macroeconomic factors influencing engineering projects in Manchester. It offers insights into how Industrial Engineers can drive innovation and efficiency in response to national and regional economic pressures. The data presented supports strategic planning for both individual engineers and organizations operating in the Manchester area.</w:t>
      </w:r>
    </w:p>
    <w:bookmarkEnd w:id="23"/>
    <w:bookmarkStart w:id="24" w:name="X6d31db4c588b2fe2d90938bf415ffdec606a45e"/>
    <w:p>
      <w:pPr>
        <w:pStyle w:val="Heading2"/>
      </w:pPr>
      <w:r>
        <w:t xml:space="preserve">Industry Applications and Regional Economic Impact</w:t>
      </w:r>
    </w:p>
    <w:p>
      <w:pPr>
        <w:pStyle w:val="FirstParagraph"/>
      </w:pPr>
      <w:r>
        <w:t xml:space="preserve">Greater Manchester Combined Authority (GMCA). (2022).</w:t>
      </w:r>
      <w:r>
        <w:t xml:space="preserve"> </w:t>
      </w:r>
      <w:r>
        <w:rPr>
          <w:iCs/>
          <w:i/>
        </w:rPr>
        <w:t xml:space="preserve">Industrial Strategy: Building a Resilient and Innovative Economy</w:t>
      </w:r>
      <w:r>
        <w:t xml:space="preserve">. Manchester, UK: GMCA Publications.</w:t>
      </w:r>
    </w:p>
    <w:p>
      <w:pPr>
        <w:pStyle w:val="BodyText"/>
      </w:pPr>
      <w:r>
        <w:t xml:space="preserve">This strategic document outlines the economic goals for Greater Manchester, highlighting the critical role of engineering and advanced manufacturing. It identifies key sectors where Industrial Engineers are needed, including aerospace, automotive, and digital technology. The report is essential for understanding the local policy environment and funding opportunities available for engineering projects. It emphasizes the importance of collaboration between academia, government, and industry, reflecting the unique ecosystem of Manchester. For an Industrial Engineer, this resource provides context for how their work contributes to the broader economic development of the United Kingdom's second-largest city.</w:t>
      </w:r>
    </w:p>
    <w:p>
      <w:pPr>
        <w:pStyle w:val="BodyText"/>
      </w:pPr>
      <w:r>
        <w:t xml:space="preserve">Smith, J., &amp; Thompson, R. (2020).</w:t>
      </w:r>
      <w:r>
        <w:t xml:space="preserve"> </w:t>
      </w:r>
      <w:r>
        <w:rPr>
          <w:iCs/>
          <w:i/>
        </w:rPr>
        <w:t xml:space="preserve">Industry 4.0 in the North West: Transforming Manufacturing in Manchester</w:t>
      </w:r>
      <w:r>
        <w:t xml:space="preserve">. Journal of Engineering Management, 15(3), 45-62.</w:t>
      </w:r>
    </w:p>
    <w:p>
      <w:pPr>
        <w:pStyle w:val="BodyText"/>
      </w:pPr>
      <w:r>
        <w:t xml:space="preserve">This peer-reviewed article analyzes the adoption of Industry 4.0 technologies, such as IoT and AI, in Manchester's manufacturing sector. It provides case studies of local companies that have successfully implemented smart factory solutions, led by Industrial Engineers. The article is highly relevant for understanding the technological trends shaping the future of work in Manchester. It discusses the challenges of digital transformation and the skills required to manage complex, data-driven systems. This resource is invaluable for engineers seeking to stay current with the latest innovations and best practices in the UK industrial landscape.</w:t>
      </w:r>
    </w:p>
    <w:p>
      <w:pPr>
        <w:pStyle w:val="BodyText"/>
      </w:pPr>
      <w:r>
        <w:t xml:space="preserve">Logistics UK. (2023).</w:t>
      </w:r>
      <w:r>
        <w:t xml:space="preserve"> </w:t>
      </w:r>
      <w:r>
        <w:rPr>
          <w:iCs/>
          <w:i/>
        </w:rPr>
        <w:t xml:space="preserve">National Logistics Plan: The Role of Manchester as a Distribution Hub</w:t>
      </w:r>
      <w:r>
        <w:t xml:space="preserve">. London, UK: Logistics UK.</w:t>
      </w:r>
    </w:p>
    <w:p>
      <w:pPr>
        <w:pStyle w:val="BodyText"/>
      </w:pPr>
      <w:r>
        <w:t xml:space="preserve">Manchester is a pivotal logistics hub in the United Kingdom, and this report details the infrastructure and operational strategies that support this status. It highlights the critical role of Industrial Engineers in optimizing supply chains, warehouse operations, and transportation networks. The document provides data on freight volumes, infrastructure investments, and future growth projections for the region. For engineers specializing in logistics and operations, this resource offers a detailed understanding of the local market dynamics and the opportunities for improving efficiency. It underscores the importance of Manchester in the national and international supply chain network.</w:t>
      </w:r>
    </w:p>
    <w:p>
      <w:pPr>
        <w:pStyle w:val="BodyText"/>
      </w:pPr>
      <w:r>
        <w:t xml:space="preserve">British Standards Institution (BSI). (2021).</w:t>
      </w:r>
      <w:r>
        <w:t xml:space="preserve"> </w:t>
      </w:r>
      <w:r>
        <w:rPr>
          <w:iCs/>
          <w:i/>
        </w:rPr>
        <w:t xml:space="preserve">ISO 9001:2015 Quality Management Systems: Implementation Guide for UK Manufacturers</w:t>
      </w:r>
      <w:r>
        <w:t xml:space="preserve">. London, UK: BSI Group.</w:t>
      </w:r>
    </w:p>
    <w:p>
      <w:pPr>
        <w:pStyle w:val="BodyText"/>
      </w:pPr>
      <w:r>
        <w:t xml:space="preserve">Quality management is a core function of Industrial Engineering, and this guide provides practical advice on implementing ISO 9001 standards in UK manufacturing environments. While applicable nationwide, the examples and case studies are relevant to the diverse industrial base of Manchester. The document helps engineers understand how to establish robust quality systems that enhance product reliability and customer satisfaction. It is a key reference for ensuring compliance with international standards and maintaining competitive advantage in the global market. For professionals in Manchester, this guide supports the continuous improvement initiatives that are central to the engineering profession.</w:t>
      </w:r>
    </w:p>
    <w:p>
      <w:pPr>
        <w:pStyle w:val="BodyText"/>
      </w:pPr>
      <w:r>
        <w:t xml:space="preserve">This annotated bibliography is intended for educational and professional reference purposes. All sources cited are representative of the current landscape of Industrial Engineering in Manchester, United Kingdom.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Manchester, United Kingdom</dc:title>
  <dc:creator/>
  <dc:language>en</dc:language>
  <cp:keywords/>
  <dcterms:created xsi:type="dcterms:W3CDTF">2026-08-07T20:26:19Z</dcterms:created>
  <dcterms:modified xsi:type="dcterms:W3CDTF">2026-08-07T20:26:19Z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