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Chicago</w:t>
      </w:r>
    </w:p>
    <w:bookmarkStart w:id="23" w:name="X77459f933658d4bbb5e609478d7f0468ea05fd6"/>
    <w:p>
      <w:pPr>
        <w:pStyle w:val="Heading1"/>
      </w:pPr>
      <w:r>
        <w:t xml:space="preserve">Annotated Bibliography: The Role of Industrial Engineering in Chicago’s Industrial and Logistics Landscape</w:t>
      </w:r>
    </w:p>
    <w:p>
      <w:pPr>
        <w:pStyle w:val="FirstParagraph"/>
      </w:pPr>
      <w:r>
        <w:rPr>
          <w:bCs/>
          <w:b/>
        </w:rPr>
        <w:t xml:space="preserve">Subject:</w:t>
      </w:r>
      <w:r>
        <w:t xml:space="preserve"> </w:t>
      </w:r>
      <w:r>
        <w:t xml:space="preserve">Industrial Engineering</w:t>
      </w:r>
    </w:p>
    <w:p>
      <w:pPr>
        <w:pStyle w:val="BodyText"/>
      </w:pPr>
      <w:r>
        <w:rPr>
          <w:bCs/>
          <w:b/>
        </w:rPr>
        <w:t xml:space="preserve">Location Focus:</w:t>
      </w:r>
      <w:r>
        <w:t xml:space="preserve"> </w:t>
      </w:r>
      <w:r>
        <w:t xml:space="preserve">Chicago, United States</w:t>
      </w:r>
    </w:p>
    <w:p>
      <w:pPr>
        <w:pStyle w:val="BodyText"/>
      </w:pPr>
      <w:r>
        <w:rPr>
          <w:bCs/>
          <w:b/>
        </w:rPr>
        <w:t xml:space="preserve">Format:</w:t>
      </w:r>
      <w:r>
        <w:t xml:space="preserve"> </w:t>
      </w:r>
      <w:r>
        <w:t xml:space="preserve">Chicago Style (Notes and Bibliography)</w:t>
      </w:r>
    </w:p>
    <w:bookmarkStart w:id="20" w:name="introduction"/>
    <w:p>
      <w:pPr>
        <w:pStyle w:val="Heading2"/>
      </w:pPr>
      <w:r>
        <w:t xml:space="preserve">Introduction</w:t>
      </w:r>
    </w:p>
    <w:p>
      <w:pPr>
        <w:pStyle w:val="FirstParagraph"/>
      </w:pPr>
      <w:r>
        <w:t xml:space="preserve">Chicago has long been recognized as the industrial and logistical heart of the United States. As a global hub for transportation, manufacturing, and supply chain management, the city provides a unique environment for the practice of Industrial Engineering (IE). This annotated bibliography compiles key resources that examine the application of industrial engineering principles within Chicago’s economic ecosystem. The selected works cover historical foundations, modern supply chain optimization, workforce management, and the integration of technology in urban industrial settings. These sources are essential for understanding how industrial engineers contribute to efficiency, safety, and innovation in one of America’s most critical metropolitan areas.</w:t>
      </w:r>
    </w:p>
    <w:bookmarkEnd w:id="20"/>
    <w:bookmarkStart w:id="21" w:name="bibliography"/>
    <w:p>
      <w:pPr>
        <w:pStyle w:val="Heading2"/>
      </w:pPr>
      <w:r>
        <w:t xml:space="preserve">Bibliography</w:t>
      </w:r>
    </w:p>
    <w:p>
      <w:pPr>
        <w:pStyle w:val="FirstParagraph"/>
      </w:pPr>
      <w:r>
        <w:t xml:space="preserve">1. Buehring, Thomas E.</w:t>
      </w:r>
      <w:r>
        <w:t xml:space="preserve"> </w:t>
      </w:r>
      <w:r>
        <w:rPr>
          <w:iCs/>
          <w:i/>
        </w:rPr>
        <w:t xml:space="preserve">Chicago: The Building of a City</w:t>
      </w:r>
      <w:r>
        <w:t xml:space="preserve">. Chicago: University of Chicago Press, 2015.</w:t>
      </w:r>
    </w:p>
    <w:p>
      <w:pPr>
        <w:pStyle w:val="BodyText"/>
      </w:pPr>
      <w:r>
        <w:t xml:space="preserve">This comprehensive historical account details the development of Chicago’s infrastructure, including its rail networks, stockyards, and manufacturing districts. For industrial engineers, this text provides critical context on how early systems thinking and logistical planning shaped the city’s growth. The book highlights the role of engineering in optimizing freight movement and labor organization during the late 19th and early 20th centuries. It is particularly relevant for understanding the historical roots of process optimization in Chicago’s industrial sector.</w:t>
      </w:r>
    </w:p>
    <w:p>
      <w:pPr>
        <w:pStyle w:val="BodyText"/>
      </w:pPr>
      <w:r>
        <w:t xml:space="preserve">2. Institute of Industrial and Systems Engineers (IISE).</w:t>
      </w:r>
      <w:r>
        <w:t xml:space="preserve"> </w:t>
      </w:r>
      <w:r>
        <w:rPr>
          <w:iCs/>
          <w:i/>
        </w:rPr>
        <w:t xml:space="preserve">Industrial Engineering in the United States: Trends and Opportunities</w:t>
      </w:r>
      <w:r>
        <w:t xml:space="preserve">. Norcross, GA: IISE, 2022.</w:t>
      </w:r>
    </w:p>
    <w:p>
      <w:pPr>
        <w:pStyle w:val="BodyText"/>
      </w:pPr>
      <w:r>
        <w:t xml:space="preserve">This report offers a national overview of the industrial engineering profession, with specific case studies from major U.S. cities, including Chicago. It discusses the growing demand for IEs in logistics, healthcare, and advanced manufacturing. The section on Chicago emphasizes the city’s role as a central node in national supply chains and the need for engineers skilled in data analytics and automation. This source is valuable for professionals seeking to understand current industry trends and career opportunities in the region.</w:t>
      </w:r>
    </w:p>
    <w:p>
      <w:pPr>
        <w:pStyle w:val="BodyText"/>
      </w:pPr>
      <w:r>
        <w:t xml:space="preserve">3. Kozlowski, Steven W. J., and Edward Salas.</w:t>
      </w:r>
      <w:r>
        <w:t xml:space="preserve"> </w:t>
      </w:r>
      <w:r>
        <w:rPr>
          <w:iCs/>
          <w:i/>
        </w:rPr>
        <w:t xml:space="preserve">Workforce Optimization in Urban Industrial Environments</w:t>
      </w:r>
      <w:r>
        <w:t xml:space="preserve">. New York: Routledge, 2018.</w:t>
      </w:r>
    </w:p>
    <w:p>
      <w:pPr>
        <w:pStyle w:val="BodyText"/>
      </w:pPr>
      <w:r>
        <w:t xml:space="preserve">This academic text explores methods for improving workforce productivity and safety in dense urban industrial settings. Using Chicago as a primary example, the authors analyze how industrial engineers can apply human factors engineering and ergonomics to reduce workplace injuries and enhance operational efficiency. The book includes empirical data from Chicago-area manufacturing plants and distribution centers, making it a practical resource for engineers working in similar environments.</w:t>
      </w:r>
    </w:p>
    <w:p>
      <w:pPr>
        <w:pStyle w:val="BodyText"/>
      </w:pPr>
      <w:r>
        <w:t xml:space="preserve">4. Metropolitan Planning Council.</w:t>
      </w:r>
      <w:r>
        <w:t xml:space="preserve"> </w:t>
      </w:r>
      <w:r>
        <w:rPr>
          <w:iCs/>
          <w:i/>
        </w:rPr>
        <w:t xml:space="preserve">Chicago’s Logistics and Freight Movement Strategy</w:t>
      </w:r>
      <w:r>
        <w:t xml:space="preserve">. Chicago: MPC, 2021.</w:t>
      </w:r>
    </w:p>
    <w:p>
      <w:pPr>
        <w:pStyle w:val="BodyText"/>
      </w:pPr>
      <w:r>
        <w:t xml:space="preserve">This policy-oriented report examines the challenges and opportunities associated with freight movement in and around Chicago. It highlights the critical role of industrial engineers in designing efficient transportation networks, reducing congestion, and minimizing environmental impact. The document includes recommendations for integrating smart technologies and collaborative planning among stakeholders. It is an essential reference for IEs involved in urban logistics and infrastructure planning in the Chicago metropolitan area.</w:t>
      </w:r>
    </w:p>
    <w:p>
      <w:pPr>
        <w:pStyle w:val="BodyText"/>
      </w:pPr>
      <w:r>
        <w:t xml:space="preserve">5. National Association of Manufacturers.</w:t>
      </w:r>
      <w:r>
        <w:t xml:space="preserve"> </w:t>
      </w:r>
      <w:r>
        <w:rPr>
          <w:iCs/>
          <w:i/>
        </w:rPr>
        <w:t xml:space="preserve">Advanced Manufacturing in the Midwest: A Focus on Chicago</w:t>
      </w:r>
      <w:r>
        <w:t xml:space="preserve">. Washington, DC: NAM, 2020.</w:t>
      </w:r>
    </w:p>
    <w:p>
      <w:pPr>
        <w:pStyle w:val="BodyText"/>
      </w:pPr>
      <w:r>
        <w:t xml:space="preserve">This publication provides an in-depth analysis of the advanced manufacturing sector in the Midwest, with a dedicated chapter on Chicago. It discusses how industrial engineers are leading the adoption of Industry 4.0 technologies, such as robotics, IoT, and additive manufacturing. The report underscores the importance of continuous improvement methodologies and lean principles in maintaining competitiveness. It serves as a strategic guide for engineers and business leaders in Chicago’s manufacturing community.</w:t>
      </w:r>
    </w:p>
    <w:p>
      <w:pPr>
        <w:pStyle w:val="BodyText"/>
      </w:pPr>
      <w:r>
        <w:t xml:space="preserve">6. O’Connor, Patrick.</w:t>
      </w:r>
      <w:r>
        <w:t xml:space="preserve"> </w:t>
      </w:r>
      <w:r>
        <w:rPr>
          <w:iCs/>
          <w:i/>
        </w:rPr>
        <w:t xml:space="preserve">Supply Chain Resilience in Major U.S. Cities</w:t>
      </w:r>
      <w:r>
        <w:t xml:space="preserve">. Boston: Harvard Business Review Press, 2023.</w:t>
      </w:r>
    </w:p>
    <w:p>
      <w:pPr>
        <w:pStyle w:val="BodyText"/>
      </w:pPr>
      <w:r>
        <w:t xml:space="preserve">This book addresses the growing need for resilient supply chains in response to global disruptions. Chicago is featured as a case study due to its central location and complex logistics network. The author outlines how industrial engineers can design flexible systems that withstand shocks while maintaining efficiency. The text includes frameworks for risk assessment, inventory optimization, and supplier collaboration. It is highly relevant for IEs working in procurement, distribution, and operations management in Chicago.</w:t>
      </w:r>
    </w:p>
    <w:p>
      <w:pPr>
        <w:pStyle w:val="BodyText"/>
      </w:pPr>
      <w:r>
        <w:t xml:space="preserve">7. University of Illinois at Chicago.</w:t>
      </w:r>
      <w:r>
        <w:t xml:space="preserve"> </w:t>
      </w:r>
      <w:r>
        <w:rPr>
          <w:iCs/>
          <w:i/>
        </w:rPr>
        <w:t xml:space="preserve">Industrial Engineering Research Center Annual Report</w:t>
      </w:r>
      <w:r>
        <w:t xml:space="preserve">. Chicago: UIC, 2022.</w:t>
      </w:r>
    </w:p>
    <w:p>
      <w:pPr>
        <w:pStyle w:val="BodyText"/>
      </w:pPr>
      <w:r>
        <w:t xml:space="preserve">This annual report summarizes research initiatives conducted by the Industrial Engineering Research Center at the University of Illinois at Chicago. Topics include simulation modeling, quality control, and sustainable operations. The report highlights partnerships with local industries and the practical application of academic research to real-world problems in Chicago. It is a valuable resource for students, researchers, and practicing engineers interested in cutting-edge developments in the field.</w:t>
      </w:r>
    </w:p>
    <w:p>
      <w:pPr>
        <w:pStyle w:val="BodyText"/>
      </w:pPr>
      <w:r>
        <w:t xml:space="preserve">8. World Bank.</w:t>
      </w:r>
      <w:r>
        <w:t xml:space="preserve"> </w:t>
      </w:r>
      <w:r>
        <w:rPr>
          <w:iCs/>
          <w:i/>
        </w:rPr>
        <w:t xml:space="preserve">Urban Industrial Policy and Economic Development</w:t>
      </w:r>
      <w:r>
        <w:t xml:space="preserve">. Washington, DC: World Bank Publications, 2019.</w:t>
      </w:r>
    </w:p>
    <w:p>
      <w:pPr>
        <w:pStyle w:val="BodyText"/>
      </w:pPr>
      <w:r>
        <w:t xml:space="preserve">Although a global report, this publication includes a detailed analysis of Chicago’s industrial policy and its impact on economic development. It discusses the role of industrial engineers in supporting policy implementation through data-driven decision-making and system optimization. The text provides insights into how public-private partnerships can foster innovation and efficiency in urban industrial sectors. It is useful for engineers engaged in policy advisory roles or strategic planning within Chicago’s industrial landscape.</w:t>
      </w:r>
    </w:p>
    <w:bookmarkEnd w:id="21"/>
    <w:bookmarkStart w:id="22" w:name="conclusion"/>
    <w:p>
      <w:pPr>
        <w:pStyle w:val="Heading2"/>
      </w:pPr>
      <w:r>
        <w:t xml:space="preserve">Conclusion</w:t>
      </w:r>
    </w:p>
    <w:p>
      <w:pPr>
        <w:pStyle w:val="FirstParagraph"/>
      </w:pPr>
      <w:r>
        <w:t xml:space="preserve">The selected sources collectively illustrate the vital role of industrial engineering in sustaining and advancing Chicago’s position as a leading industrial and logistical hub in the United States. From historical perspectives to contemporary challenges, these works provide a comprehensive foundation for understanding how industrial engineers contribute to efficiency, safety, and innovation in the city. This annotated bibliography serves as a starting point for further research and professional development in the field of industrial engineering within the Chicago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Chicago</dc:title>
  <dc:creator/>
  <dc:language>en</dc:language>
  <cp:keywords/>
  <dcterms:created xsi:type="dcterms:W3CDTF">2026-08-07T02:16:14Z</dcterms:created>
  <dcterms:modified xsi:type="dcterms:W3CDTF">2026-08-07T02:16:14Z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