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Kabul,</w:t>
      </w:r>
      <w:r>
        <w:t xml:space="preserve"> </w:t>
      </w:r>
      <w:r>
        <w:t xml:space="preserve">Afghanistan</w:t>
      </w:r>
    </w:p>
    <w:bookmarkStart w:id="24" w:name="X6f67658bc1b0a12013414416e035e37850076a7"/>
    <w:p>
      <w:pPr>
        <w:pStyle w:val="Heading1"/>
      </w:pPr>
      <w:r>
        <w:t xml:space="preserve">Annotated Bibliography: The State of Journalism in Kabul, Afghanistan</w:t>
      </w:r>
    </w:p>
    <w:p>
      <w:pPr>
        <w:pStyle w:val="FirstParagraph"/>
      </w:pPr>
      <w:r>
        <w:t xml:space="preserve">This annotated bibliography compiles essential resources regarding the profession of the</w:t>
      </w:r>
      <w:r>
        <w:t xml:space="preserve"> </w:t>
      </w:r>
      <w:r>
        <w:t xml:space="preserve">journalist</w:t>
      </w:r>
      <w:r>
        <w:t xml:space="preserve"> </w:t>
      </w:r>
      <w:r>
        <w:t xml:space="preserve">within the specific geopolitical and cultural context of</w:t>
      </w:r>
      <w:r>
        <w:t xml:space="preserve"> </w:t>
      </w:r>
      <w:r>
        <w:t xml:space="preserve">Afghanistan Kabul</w:t>
      </w:r>
      <w:r>
        <w:t xml:space="preserve">. The following entries examine the historical evolution of media in the capital, the impact of conflict on press freedom, the rise of digital journalism, and the severe challenges posed by the current political regime. These sources are critical for understanding the risks, ethics, and operational realities faced by media professionals in one of the world's most dangerous environments.</w:t>
      </w:r>
    </w:p>
    <w:bookmarkStart w:id="20" w:name="historical-context-and-press-freedom"/>
    <w:p>
      <w:pPr>
        <w:pStyle w:val="Heading2"/>
      </w:pPr>
      <w:r>
        <w:t xml:space="preserve">Historical Context and Press Freedom</w:t>
      </w:r>
    </w:p>
    <w:p>
      <w:pPr>
        <w:pStyle w:val="FirstParagraph"/>
      </w:pPr>
      <w:r>
        <w:t xml:space="preserve"> </w:t>
      </w:r>
      <w:r>
        <w:t xml:space="preserve">Rahnema, A. (2012).</w:t>
      </w:r>
      <w:r>
        <w:t xml:space="preserve"> </w:t>
      </w:r>
      <w:r>
        <w:rPr>
          <w:iCs/>
          <w:i/>
        </w:rPr>
        <w:t xml:space="preserve">Journalism in Afghanistan: A History of Struggle and Survival.</w:t>
      </w:r>
      <w:r>
        <w:t xml:space="preserve"> </w:t>
      </w:r>
      <w:r>
        <w:t xml:space="preserve">Kabul University Press.</w:t>
      </w:r>
      <w:r>
        <w:t xml:space="preserve"> </w:t>
      </w:r>
    </w:p>
    <w:p>
      <w:pPr>
        <w:pStyle w:val="BodyText"/>
      </w:pPr>
      <w:r>
        <w:t xml:space="preserve">This comprehensive historical analysis traces the development of the Afghan press from the early 20th century to the post-2001 era. The author details how Kabul served as the epicenter of intellectual and journalistic activity during the monarchy and the subsequent suppression under the Taliban's first rule. The text highlights the explosion of media outlets in Kabul following 2001, noting that the capital became home to over 100 television stations and hundreds of newspapers.</w:t>
      </w:r>
    </w:p>
    <w:p>
      <w:pPr>
        <w:pStyle w:val="BodyText"/>
      </w:pPr>
      <w:r>
        <w:t xml:space="preserve">This source is foundational for understanding the resilience of the</w:t>
      </w:r>
      <w:r>
        <w:t xml:space="preserve"> </w:t>
      </w:r>
      <w:r>
        <w:t xml:space="preserve">journalist</w:t>
      </w:r>
      <w:r>
        <w:t xml:space="preserve"> </w:t>
      </w:r>
      <w:r>
        <w:t xml:space="preserve">in</w:t>
      </w:r>
      <w:r>
        <w:t xml:space="preserve"> </w:t>
      </w:r>
      <w:r>
        <w:t xml:space="preserve">Afghanistan Kabul</w:t>
      </w:r>
      <w:r>
        <w:t xml:space="preserve">. It provides necessary context for why the media landscape in the capital is so vibrant yet fragile. It is particularly useful for researchers analyzing the cyclical nature of censorship and freedom in the region.</w:t>
      </w:r>
    </w:p>
    <w:p>
      <w:pPr>
        <w:pStyle w:val="BodyText"/>
      </w:pPr>
      <w:r>
        <w:t xml:space="preserve"> </w:t>
      </w:r>
      <w:r>
        <w:t xml:space="preserve">Committee to Protect Journalists (CPJ). (2021).</w:t>
      </w:r>
      <w:r>
        <w:t xml:space="preserve"> </w:t>
      </w:r>
      <w:r>
        <w:rPr>
          <w:iCs/>
          <w:i/>
        </w:rPr>
        <w:t xml:space="preserve">Journalists Killed in Afghanistan: A Decade of Violence.</w:t>
      </w:r>
      <w:r>
        <w:t xml:space="preserve"> </w:t>
      </w:r>
      <w:r>
        <w:t xml:space="preserve">New York: CPJ.</w:t>
      </w:r>
      <w:r>
        <w:t xml:space="preserve"> </w:t>
      </w:r>
    </w:p>
    <w:p>
      <w:pPr>
        <w:pStyle w:val="BodyText"/>
      </w:pPr>
      <w:r>
        <w:t xml:space="preserve">This report documents the fatalities of media workers in Afghanistan, with a significant focus on those operating in Kabul. It categorizes the perpetrators of violence, ranging from the Taliban and ISIS-K to government forces and criminal elements. The data illustrates that Kabul, despite being the seat of government, was frequently the site of targeted assassinations and bombings aimed at silencing critical voices.</w:t>
      </w:r>
    </w:p>
    <w:p>
      <w:pPr>
        <w:pStyle w:val="BodyText"/>
      </w:pPr>
      <w:r>
        <w:t xml:space="preserve">Essential for any study on the safety of the</w:t>
      </w:r>
      <w:r>
        <w:t xml:space="preserve"> </w:t>
      </w:r>
      <w:r>
        <w:t xml:space="preserve">journalist</w:t>
      </w:r>
      <w:r>
        <w:t xml:space="preserve"> </w:t>
      </w:r>
      <w:r>
        <w:t xml:space="preserve">in</w:t>
      </w:r>
      <w:r>
        <w:t xml:space="preserve"> </w:t>
      </w:r>
      <w:r>
        <w:t xml:space="preserve">Afghanistan Kabul</w:t>
      </w:r>
      <w:r>
        <w:t xml:space="preserve">. The statistical rigor of this document offers undeniable evidence of the extreme risks inherent in the profession. It serves as a primary reference for human rights advocates and security analysts.</w:t>
      </w:r>
    </w:p>
    <w:bookmarkEnd w:id="20"/>
    <w:bookmarkStart w:id="21" w:name="X4c22494aa16e80373ba23be29ba28fd2f85c149"/>
    <w:p>
      <w:pPr>
        <w:pStyle w:val="Heading2"/>
      </w:pPr>
      <w:r>
        <w:t xml:space="preserve">Digital Media and Technological Adaptation</w:t>
      </w:r>
    </w:p>
    <w:p>
      <w:pPr>
        <w:pStyle w:val="FirstParagraph"/>
      </w:pPr>
      <w:r>
        <w:t xml:space="preserve"> </w:t>
      </w:r>
      <w:r>
        <w:t xml:space="preserve">Khamosh, S. (2019).</w:t>
      </w:r>
      <w:r>
        <w:t xml:space="preserve"> </w:t>
      </w:r>
      <w:r>
        <w:rPr>
          <w:iCs/>
          <w:i/>
        </w:rPr>
        <w:t xml:space="preserve">Digital Voices: The Rise of Online Journalism in Kabul.</w:t>
      </w:r>
      <w:r>
        <w:t xml:space="preserve"> </w:t>
      </w:r>
      <w:r>
        <w:t xml:space="preserve">Journal of Middle East Media Studies, 14(2), 45-62.</w:t>
      </w:r>
      <w:r>
        <w:t xml:space="preserve"> </w:t>
      </w:r>
    </w:p>
    <w:p>
      <w:pPr>
        <w:pStyle w:val="BodyText"/>
      </w:pPr>
      <w:r>
        <w:t xml:space="preserve">Khamosh explores how the proliferation of smartphones and internet access in Kabul transformed the journalistic landscape. The article argues that digital platforms allowed independent</w:t>
      </w:r>
      <w:r>
        <w:t xml:space="preserve"> </w:t>
      </w:r>
      <w:r>
        <w:t xml:space="preserve">journalists</w:t>
      </w:r>
      <w:r>
        <w:t xml:space="preserve"> </w:t>
      </w:r>
      <w:r>
        <w:t xml:space="preserve">to bypass traditional state censorship and reach audiences directly. It examines the role of social media in mobilizing public opinion and documenting human rights abuses in real-time within the capital.</w:t>
      </w:r>
    </w:p>
    <w:p>
      <w:pPr>
        <w:pStyle w:val="BodyText"/>
      </w:pPr>
      <w:r>
        <w:t xml:space="preserve">This article is highly relevant for understanding the modern toolkit of the</w:t>
      </w:r>
      <w:r>
        <w:t xml:space="preserve"> </w:t>
      </w:r>
      <w:r>
        <w:t xml:space="preserve">journalist</w:t>
      </w:r>
      <w:r>
        <w:t xml:space="preserve"> </w:t>
      </w:r>
      <w:r>
        <w:t xml:space="preserve">in</w:t>
      </w:r>
      <w:r>
        <w:t xml:space="preserve"> </w:t>
      </w:r>
      <w:r>
        <w:t xml:space="preserve">Afghanistan Kabul</w:t>
      </w:r>
      <w:r>
        <w:t xml:space="preserve">. It highlights the shift from print and broadcast to digital-first strategies, a crucial adaptation for survival and impact in a restrictive environment.</w:t>
      </w:r>
    </w:p>
    <w:p>
      <w:pPr>
        <w:pStyle w:val="BodyText"/>
      </w:pPr>
      <w:r>
        <w:t xml:space="preserve"> </w:t>
      </w:r>
      <w:r>
        <w:t xml:space="preserve">Freedom House. (2020).</w:t>
      </w:r>
      <w:r>
        <w:t xml:space="preserve"> </w:t>
      </w:r>
      <w:r>
        <w:rPr>
          <w:iCs/>
          <w:i/>
        </w:rPr>
        <w:t xml:space="preserve">Nations in Transit: Afghanistan Country Report.</w:t>
      </w:r>
      <w:r>
        <w:t xml:space="preserve"> </w:t>
      </w:r>
      <w:r>
        <w:t xml:space="preserve">Washington, D.C.: Freedom House.</w:t>
      </w:r>
      <w:r>
        <w:t xml:space="preserve"> </w:t>
      </w:r>
    </w:p>
    <w:p>
      <w:pPr>
        <w:pStyle w:val="BodyText"/>
      </w:pPr>
      <w:r>
        <w:t xml:space="preserve">This annual report assesses the state of democracy and civil liberties in Afghanistan, with a dedicated section on media freedom in Kabul. It details the legal frameworks that ostensibly protected journalists while contrasting them with the reality of intimidation, arbitrary detention, and self-censorship. The report notes the increasing pressure on media outlets in Kabul to align with government narratives.</w:t>
      </w:r>
    </w:p>
    <w:p>
      <w:pPr>
        <w:pStyle w:val="BodyText"/>
      </w:pPr>
      <w:r>
        <w:t xml:space="preserve">A vital resource for policymakers and international observers. It provides a balanced view of the legal and practical challenges facing the</w:t>
      </w:r>
      <w:r>
        <w:t xml:space="preserve"> </w:t>
      </w:r>
      <w:r>
        <w:t xml:space="preserve">journalist</w:t>
      </w:r>
      <w:r>
        <w:t xml:space="preserve"> </w:t>
      </w:r>
      <w:r>
        <w:t xml:space="preserve">in</w:t>
      </w:r>
      <w:r>
        <w:t xml:space="preserve"> </w:t>
      </w:r>
      <w:r>
        <w:t xml:space="preserve">Afghanistan Kabul</w:t>
      </w:r>
      <w:r>
        <w:t xml:space="preserve">, offering insights into the gap between constitutional rights and on-the-ground realities.</w:t>
      </w:r>
    </w:p>
    <w:bookmarkEnd w:id="21"/>
    <w:bookmarkStart w:id="22" w:name="gender-and-women-in-journalism"/>
    <w:p>
      <w:pPr>
        <w:pStyle w:val="Heading2"/>
      </w:pPr>
      <w:r>
        <w:t xml:space="preserve">Gender and Women in Journalism</w:t>
      </w:r>
    </w:p>
    <w:p>
      <w:pPr>
        <w:pStyle w:val="FirstParagraph"/>
      </w:pPr>
      <w:r>
        <w:t xml:space="preserve"> </w:t>
      </w:r>
      <w:r>
        <w:t xml:space="preserve">Mir, F. (2018).</w:t>
      </w:r>
      <w:r>
        <w:t xml:space="preserve"> </w:t>
      </w:r>
      <w:r>
        <w:rPr>
          <w:iCs/>
          <w:i/>
        </w:rPr>
        <w:t xml:space="preserve">Breaking Barriers: Women Journalists in Kabul.</w:t>
      </w:r>
      <w:r>
        <w:t xml:space="preserve"> </w:t>
      </w:r>
      <w:r>
        <w:t xml:space="preserve">Kabul: Afghan Women’s Network.</w:t>
      </w:r>
      <w:r>
        <w:t xml:space="preserve"> </w:t>
      </w:r>
    </w:p>
    <w:p>
      <w:pPr>
        <w:pStyle w:val="BodyText"/>
      </w:pPr>
      <w:r>
        <w:t xml:space="preserve">This monograph focuses on the unique challenges faced by female</w:t>
      </w:r>
      <w:r>
        <w:t xml:space="preserve"> </w:t>
      </w:r>
      <w:r>
        <w:t xml:space="preserve">journalists</w:t>
      </w:r>
      <w:r>
        <w:t xml:space="preserve"> </w:t>
      </w:r>
      <w:r>
        <w:t xml:space="preserve">in</w:t>
      </w:r>
      <w:r>
        <w:t xml:space="preserve"> </w:t>
      </w:r>
      <w:r>
        <w:t xml:space="preserve">Afghanistan Kabul</w:t>
      </w:r>
      <w:r>
        <w:t xml:space="preserve">. It documents the cultural, social, and security obstacles they encounter, including harassment, gender-based violence, and professional marginalization. Despite these hurdles, the text celebrates the significant contributions of women to the media landscape in the capital, particularly in covering social issues and women's rights.</w:t>
      </w:r>
    </w:p>
    <w:p>
      <w:pPr>
        <w:pStyle w:val="BodyText"/>
      </w:pPr>
      <w:r>
        <w:t xml:space="preserve">This source is indispensable for a nuanced understanding of the</w:t>
      </w:r>
      <w:r>
        <w:t xml:space="preserve"> </w:t>
      </w:r>
      <w:r>
        <w:t xml:space="preserve">journalist</w:t>
      </w:r>
      <w:r>
        <w:t xml:space="preserve"> </w:t>
      </w:r>
      <w:r>
        <w:t xml:space="preserve">profession in</w:t>
      </w:r>
      <w:r>
        <w:t xml:space="preserve"> </w:t>
      </w:r>
      <w:r>
        <w:t xml:space="preserve">Afghanistan Kabul</w:t>
      </w:r>
      <w:r>
        <w:t xml:space="preserve">. It sheds light on the intersection of gender and media, providing personal narratives that humanize the statistics of press freedom violations.</w:t>
      </w:r>
    </w:p>
    <w:p>
      <w:pPr>
        <w:pStyle w:val="BodyText"/>
      </w:pPr>
      <w:r>
        <w:t xml:space="preserve"> </w:t>
      </w:r>
      <w:r>
        <w:t xml:space="preserve">UN Women. (2021).</w:t>
      </w:r>
      <w:r>
        <w:t xml:space="preserve"> </w:t>
      </w:r>
      <w:r>
        <w:rPr>
          <w:iCs/>
          <w:i/>
        </w:rPr>
        <w:t xml:space="preserve">Women in the Media: Challenges and Opportunities in Afghanistan.</w:t>
      </w:r>
      <w:r>
        <w:t xml:space="preserve"> </w:t>
      </w:r>
      <w:r>
        <w:t xml:space="preserve">New York: United Nations.</w:t>
      </w:r>
      <w:r>
        <w:t xml:space="preserve"> </w:t>
      </w:r>
    </w:p>
    <w:p>
      <w:pPr>
        <w:pStyle w:val="BodyText"/>
      </w:pPr>
      <w:r>
        <w:t xml:space="preserve">This report analyzes the role of women in the media sector across Afghanistan, with a specific focus on Kabul. It highlights the progress made since 2001, including the establishment of women-led media organizations. However, it also warns of the growing threats from conservative factions and the potential rollback of gains in press freedom and gender equality.</w:t>
      </w:r>
    </w:p>
    <w:p>
      <w:pPr>
        <w:pStyle w:val="BodyText"/>
      </w:pPr>
      <w:r>
        <w:t xml:space="preserve">A critical document for understanding the future of the</w:t>
      </w:r>
      <w:r>
        <w:t xml:space="preserve"> </w:t>
      </w:r>
      <w:r>
        <w:t xml:space="preserve">journalist</w:t>
      </w:r>
      <w:r>
        <w:t xml:space="preserve"> </w:t>
      </w:r>
      <w:r>
        <w:t xml:space="preserve">in</w:t>
      </w:r>
      <w:r>
        <w:t xml:space="preserve"> </w:t>
      </w:r>
      <w:r>
        <w:t xml:space="preserve">Afghanistan Kabul</w:t>
      </w:r>
      <w:r>
        <w:t xml:space="preserve">. It provides a global perspective on local issues, linking the struggles of Afghan women journalists to broader international human rights frameworks.</w:t>
      </w:r>
    </w:p>
    <w:bookmarkEnd w:id="22"/>
    <w:bookmarkStart w:id="23" w:name="Xe3fdd2fa222391c0a29fac92594d2f16c802e51"/>
    <w:p>
      <w:pPr>
        <w:pStyle w:val="Heading2"/>
      </w:pPr>
      <w:r>
        <w:t xml:space="preserve">Post-2021 Landscape and Current Challenges</w:t>
      </w:r>
    </w:p>
    <w:p>
      <w:pPr>
        <w:pStyle w:val="FirstParagraph"/>
      </w:pPr>
      <w:r>
        <w:t xml:space="preserve"> </w:t>
      </w:r>
      <w:r>
        <w:t xml:space="preserve">Reuters Institute. (2022).</w:t>
      </w:r>
      <w:r>
        <w:t xml:space="preserve"> </w:t>
      </w:r>
      <w:r>
        <w:rPr>
          <w:iCs/>
          <w:i/>
        </w:rPr>
        <w:t xml:space="preserve">Media in Crisis: The Impact of the Taliban Takeover on Journalism in Kabul.</w:t>
      </w:r>
      <w:r>
        <w:t xml:space="preserve"> </w:t>
      </w:r>
      <w:r>
        <w:t xml:space="preserve">Oxford: Reuters Institute for the Study of Journalism.</w:t>
      </w:r>
      <w:r>
        <w:t xml:space="preserve"> </w:t>
      </w:r>
    </w:p>
    <w:p>
      <w:pPr>
        <w:pStyle w:val="BodyText"/>
      </w:pPr>
      <w:r>
        <w:t xml:space="preserve">This study examines the immediate aftermath of the Taliban's return to power in August 2021 and its impact on the media landscape in Kabul. It details the closure of numerous media outlets, the arrest of journalists, and the imposition of strict editorial guidelines. The report emphasizes the shift from a relatively open media environment to one of severe repression and self-censorship.</w:t>
      </w:r>
    </w:p>
    <w:p>
      <w:pPr>
        <w:pStyle w:val="BodyText"/>
      </w:pPr>
      <w:r>
        <w:t xml:space="preserve">This is a crucial contemporary source for understanding the current plight of the</w:t>
      </w:r>
      <w:r>
        <w:t xml:space="preserve"> </w:t>
      </w:r>
      <w:r>
        <w:t xml:space="preserve">journalist</w:t>
      </w:r>
      <w:r>
        <w:t xml:space="preserve"> </w:t>
      </w:r>
      <w:r>
        <w:t xml:space="preserve">in</w:t>
      </w:r>
      <w:r>
        <w:t xml:space="preserve"> </w:t>
      </w:r>
      <w:r>
        <w:t xml:space="preserve">Afghanistan Kabul</w:t>
      </w:r>
      <w:r>
        <w:t xml:space="preserve">. It offers a detailed analysis of the mechanisms of control employed by the new regime and the adaptive strategies of media professionals.</w:t>
      </w:r>
    </w:p>
    <w:p>
      <w:pPr>
        <w:pStyle w:val="BodyText"/>
      </w:pPr>
      <w:r>
        <w:t xml:space="preserve"> </w:t>
      </w:r>
      <w:r>
        <w:t xml:space="preserve">Reporters Without Borders (RSF). (2023).</w:t>
      </w:r>
      <w:r>
        <w:t xml:space="preserve"> </w:t>
      </w:r>
      <w:r>
        <w:rPr>
          <w:iCs/>
          <w:i/>
        </w:rPr>
        <w:t xml:space="preserve">World Press Freedom Index: Afghanistan.</w:t>
      </w:r>
      <w:r>
        <w:t xml:space="preserve"> </w:t>
      </w:r>
      <w:r>
        <w:t xml:space="preserve">Paris: RSF.</w:t>
      </w:r>
      <w:r>
        <w:t xml:space="preserve"> </w:t>
      </w:r>
    </w:p>
    <w:p>
      <w:pPr>
        <w:pStyle w:val="BodyText"/>
      </w:pPr>
      <w:r>
        <w:t xml:space="preserve">This annual index ranks countries based on their level of press freedom. Afghanistan's dramatic drop in the rankings is attributed to the Taliban's policies in Kabul, including the banning of women from working in media and the suppression of critical reporting. The report highlights the isolation of Afghan journalists and the lack of international support.</w:t>
      </w:r>
    </w:p>
    <w:p>
      <w:pPr>
        <w:pStyle w:val="BodyText"/>
      </w:pPr>
      <w:r>
        <w:t xml:space="preserve">A key reference for gauging the global standing of press freedom in</w:t>
      </w:r>
      <w:r>
        <w:t xml:space="preserve"> </w:t>
      </w:r>
      <w:r>
        <w:t xml:space="preserve">Afghanistan Kabul</w:t>
      </w:r>
      <w:r>
        <w:t xml:space="preserve">. It underscores the urgent need for international intervention and support for the</w:t>
      </w:r>
      <w:r>
        <w:t xml:space="preserve"> </w:t>
      </w:r>
      <w:r>
        <w:t xml:space="preserve">journalist</w:t>
      </w:r>
      <w:r>
        <w:t xml:space="preserve"> </w:t>
      </w:r>
      <w:r>
        <w:t xml:space="preserve">community in the region.</w:t>
      </w:r>
    </w:p>
    <w:p>
      <w:pPr>
        <w:pStyle w:val="BodyText"/>
      </w:pPr>
      <w:r>
        <w:t xml:space="preserve">In conclusion, the annotated bibliography above provides a multifaceted view of the</w:t>
      </w:r>
      <w:r>
        <w:t xml:space="preserve"> </w:t>
      </w:r>
      <w:r>
        <w:t xml:space="preserve">journalist</w:t>
      </w:r>
      <w:r>
        <w:t xml:space="preserve"> </w:t>
      </w:r>
      <w:r>
        <w:t xml:space="preserve">in</w:t>
      </w:r>
      <w:r>
        <w:t xml:space="preserve"> </w:t>
      </w:r>
      <w:r>
        <w:t xml:space="preserve">Afghanistan Kabul</w:t>
      </w:r>
      <w:r>
        <w:t xml:space="preserve">. From historical struggles to contemporary crises, these sources collectively illustrate the courage, resilience, and vulnerability of those who seek to inform the public in one of the world's most challenging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Kabul, Afghanistan</dc:title>
  <dc:creator/>
  <dc:language>en</dc:language>
  <cp:keywords/>
  <dcterms:created xsi:type="dcterms:W3CDTF">2026-08-07T02:14:52Z</dcterms:created>
  <dcterms:modified xsi:type="dcterms:W3CDTF">2026-08-07T02:14:52Z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