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Xf7b3c3db7e692d746c1cbc17f4581d6d1617de4"/>
    <w:p>
      <w:pPr>
        <w:pStyle w:val="Heading1"/>
      </w:pPr>
      <w:r>
        <w:t xml:space="preserve">Annotated Bibliography: The Role of the Journalist in Buenos Aires, Argentina</w:t>
      </w:r>
    </w:p>
    <w:p>
      <w:pPr>
        <w:pStyle w:val="FirstParagraph"/>
      </w:pPr>
      <w:r>
        <w:rPr>
          <w:bCs/>
          <w:b/>
        </w:rPr>
        <w:t xml:space="preserve">Subject:</w:t>
      </w:r>
      <w:r>
        <w:t xml:space="preserve"> </w:t>
      </w:r>
      <w:r>
        <w:t xml:space="preserve">Media Studies, Political Science, Latin American History</w:t>
      </w:r>
      <w:r>
        <w:br/>
      </w:r>
      <w:r>
        <w:rPr>
          <w:bCs/>
          <w:b/>
        </w:rPr>
        <w:t xml:space="preserve">Region:</w:t>
      </w:r>
      <w:r>
        <w:t xml:space="preserve"> </w:t>
      </w:r>
      <w:r>
        <w:t xml:space="preserve">Buenos Aires, Argentina</w:t>
      </w:r>
      <w:r>
        <w:br/>
      </w:r>
      <w:r>
        <w:rPr>
          <w:bCs/>
          <w:b/>
        </w:rPr>
        <w:t xml:space="preserve">Focus:</w:t>
      </w:r>
      <w:r>
        <w:t xml:space="preserve"> </w:t>
      </w:r>
      <w:r>
        <w:t xml:space="preserve">Press Freedom, Political Influence, and Professional Ethics</w:t>
      </w:r>
    </w:p>
    <w:bookmarkEnd w:id="20"/>
    <w:bookmarkStart w:id="21" w:name="introduction"/>
    <w:p>
      <w:pPr>
        <w:pStyle w:val="Heading2"/>
      </w:pPr>
      <w:r>
        <w:t xml:space="preserve">Introduction</w:t>
      </w:r>
    </w:p>
    <w:p>
      <w:pPr>
        <w:pStyle w:val="FirstParagraph"/>
      </w:pPr>
      <w:r>
        <w:t xml:space="preserve">The profession of the journalist in Buenos Aires, Argentina, is defined by a complex interplay of historical legacy, political volatility, and economic instability. As the capital city and the cultural heart of the nation, Buenos Aires serves as the epicenter of media production, where the majority of the country's most influential newspapers, television networks, and digital platforms are headquartered. This annotated bibliography compiles essential texts that examine the trajectory of journalism in this specific context. It explores how the journalist in Buenos Aires has navigated the transition from military dictatorship to democracy, the challenges of media concentration, and the contemporary pressures of digital transformation and political polarization.</w:t>
      </w:r>
    </w:p>
    <w:bookmarkEnd w:id="21"/>
    <w:bookmarkStart w:id="22" w:name="bibliography"/>
    <w:p>
      <w:pPr>
        <w:pStyle w:val="Heading2"/>
      </w:pPr>
      <w:r>
        <w:t xml:space="preserve">Bibliography</w:t>
      </w:r>
    </w:p>
    <w:p>
      <w:pPr>
        <w:pStyle w:val="FirstParagraph"/>
      </w:pPr>
      <w:r>
        <w:t xml:space="preserve"> </w:t>
      </w:r>
      <w:r>
        <w:rPr>
          <w:bCs/>
          <w:b/>
        </w:rPr>
        <w:t xml:space="preserve">1. The Historical Context of Press Freedom</w:t>
      </w:r>
      <w:r>
        <w:br/>
      </w:r>
      <w:r>
        <w:t xml:space="preserve">Garavaglia, Juan Carlos.</w:t>
      </w:r>
      <w:r>
        <w:t xml:space="preserve"> </w:t>
      </w:r>
      <w:r>
        <w:rPr>
          <w:iCs/>
          <w:i/>
        </w:rPr>
        <w:t xml:space="preserve">La prensa en la Argentina: Historia y sociedad.</w:t>
      </w:r>
      <w:r>
        <w:t xml:space="preserve"> </w:t>
      </w:r>
      <w:r>
        <w:t xml:space="preserve">Buenos Aires: Editorial Sudamericana, 2018.</w:t>
      </w:r>
      <w:r>
        <w:t xml:space="preserve"> </w:t>
      </w:r>
    </w:p>
    <w:p>
      <w:pPr>
        <w:pStyle w:val="BodyText"/>
      </w:pPr>
      <w:r>
        <w:t xml:space="preserve">This comprehensive historical analysis provides a foundational understanding of the journalist's role in Argentina from the 19th century to the present. Garavaglia argues that the press in Buenos Aires has historically functioned not merely as an observer of events but as a primary architect of national identity and political discourse. The text is particularly relevant for understanding the structural relationship between the state and the media in the capital. It details how early journalists in Buenos Aires established the norms of political commentary that persist today. For researchers focusing on the Argentine context, this work is indispensable for tracing the lineage of journalistic ethics and the recurring cycles of censorship and liberation that define the profession in the region.</w:t>
      </w:r>
    </w:p>
    <w:p>
      <w:pPr>
        <w:pStyle w:val="BodyText"/>
      </w:pPr>
      <w:r>
        <w:t xml:space="preserve"> </w:t>
      </w:r>
      <w:r>
        <w:rPr>
          <w:bCs/>
          <w:b/>
        </w:rPr>
        <w:t xml:space="preserve">2. Journalism Under Dictatorship</w:t>
      </w:r>
      <w:r>
        <w:br/>
      </w:r>
      <w:r>
        <w:t xml:space="preserve">Molyneux, Max.</w:t>
      </w:r>
      <w:r>
        <w:t xml:space="preserve"> </w:t>
      </w:r>
      <w:r>
        <w:rPr>
          <w:iCs/>
          <w:i/>
        </w:rPr>
        <w:t xml:space="preserve">Journalism and the State in Argentina: The Struggle for Truth.</w:t>
      </w:r>
      <w:r>
        <w:t xml:space="preserve"> </w:t>
      </w:r>
      <w:r>
        <w:t xml:space="preserve">London: Zed Books, 2015.</w:t>
      </w:r>
      <w:r>
        <w:t xml:space="preserve"> </w:t>
      </w:r>
    </w:p>
    <w:p>
      <w:pPr>
        <w:pStyle w:val="BodyText"/>
      </w:pPr>
      <w:r>
        <w:t xml:space="preserve">Molyneux offers a critical examination of the journalist's experience during the military dictatorship (1976–1983) and the subsequent transition to democracy. The book focuses heavily on the operations within Buenos Aires, where the majority of media outlets were subjected to strict state control. It highlights the moral dilemmas faced by journalists who had to choose between self-censorship, exile, or resistance. This text is crucial for understanding the psychological and professional scars left on the Argentine journalistic community. It also analyzes how the post-dictatorship era in Buenos Aires saw a resurgence of investigative journalism aimed at uncovering state crimes, establishing a precedent for the modern role of the journalist as a watchdog against authoritarianism.</w:t>
      </w:r>
    </w:p>
    <w:p>
      <w:pPr>
        <w:pStyle w:val="BodyText"/>
      </w:pPr>
      <w:r>
        <w:t xml:space="preserve"> </w:t>
      </w:r>
      <w:r>
        <w:rPr>
          <w:bCs/>
          <w:b/>
        </w:rPr>
        <w:t xml:space="preserve">3. Media Concentration and Political Power</w:t>
      </w:r>
      <w:r>
        <w:br/>
      </w:r>
      <w:r>
        <w:t xml:space="preserve">Cukierman, Alejandro.</w:t>
      </w:r>
      <w:r>
        <w:t xml:space="preserve"> </w:t>
      </w:r>
      <w:r>
        <w:rPr>
          <w:iCs/>
          <w:i/>
        </w:rPr>
        <w:t xml:space="preserve">El poder de los medios en la Argentina contemporánea.</w:t>
      </w:r>
      <w:r>
        <w:t xml:space="preserve"> </w:t>
      </w:r>
      <w:r>
        <w:t xml:space="preserve">Buenos Aires: Siglo XXI Editores, 2019.</w:t>
      </w:r>
      <w:r>
        <w:t xml:space="preserve"> </w:t>
      </w:r>
    </w:p>
    <w:p>
      <w:pPr>
        <w:pStyle w:val="BodyText"/>
      </w:pPr>
      <w:r>
        <w:t xml:space="preserve">This text addresses one of the most pressing issues for the journalist in Buenos Aires today: media concentration. Cukierman analyzes the dominance of major media conglomerates, such as Grupo Clarín, and their influence on political outcomes in Argentina. The author argues that the high level of concentration in the Buenos Aires market creates an environment where editorial independence is often compromised by corporate interests and political alliances. This bibliography entry is essential for understanding the economic constraints that shape news production in the capital. It provides a nuanced view of how journalists navigate the tension between commercial viability and the public interest in a highly polarized political landscape.</w:t>
      </w:r>
    </w:p>
    <w:p>
      <w:pPr>
        <w:pStyle w:val="BodyText"/>
      </w:pPr>
      <w:r>
        <w:t xml:space="preserve"> </w:t>
      </w:r>
      <w:r>
        <w:rPr>
          <w:bCs/>
          <w:b/>
        </w:rPr>
        <w:t xml:space="preserve">4. The Impact of Digital Media</w:t>
      </w:r>
      <w:r>
        <w:br/>
      </w:r>
      <w:r>
        <w:t xml:space="preserve">López, María Elena.</w:t>
      </w:r>
      <w:r>
        <w:t xml:space="preserve"> </w:t>
      </w:r>
      <w:r>
        <w:rPr>
          <w:iCs/>
          <w:i/>
        </w:rPr>
        <w:t xml:space="preserve">Digital Journalism in Latin America: Challenges and Opportunities.</w:t>
      </w:r>
      <w:r>
        <w:t xml:space="preserve"> </w:t>
      </w:r>
      <w:r>
        <w:t xml:space="preserve">New York: Routledge, 2020.</w:t>
      </w:r>
      <w:r>
        <w:t xml:space="preserve"> </w:t>
      </w:r>
    </w:p>
    <w:p>
      <w:pPr>
        <w:pStyle w:val="BodyText"/>
      </w:pPr>
      <w:r>
        <w:t xml:space="preserve">While covering Latin America broadly, López dedicates significant attention to the digital transformation of journalism in Buenos Aires. The book explores how traditional media outlets in the capital have adapted to the rise of social media and online news platforms. It discusses the emergence of independent digital journalism in Argentina, which has provided new avenues for voices that were previously marginalized by mainstream media. This text is vital for understanding the current technological landscape of the profession. It highlights how the journalist in Buenos Aires is increasingly required to be a multimedia producer and how digital tools are being used to bypass traditional gatekeepers and reach audiences directly.</w:t>
      </w:r>
    </w:p>
    <w:p>
      <w:pPr>
        <w:pStyle w:val="BodyText"/>
      </w:pPr>
      <w:r>
        <w:t xml:space="preserve"> </w:t>
      </w:r>
      <w:r>
        <w:rPr>
          <w:bCs/>
          <w:b/>
        </w:rPr>
        <w:t xml:space="preserve">5. Investigative Journalism and Corruption</w:t>
      </w:r>
      <w:r>
        <w:br/>
      </w:r>
      <w:r>
        <w:t xml:space="preserve">Sader, Emir.</w:t>
      </w:r>
      <w:r>
        <w:t xml:space="preserve"> </w:t>
      </w:r>
      <w:r>
        <w:rPr>
          <w:iCs/>
          <w:i/>
        </w:rPr>
        <w:t xml:space="preserve">Corruption and the Press in Argentina.</w:t>
      </w:r>
      <w:r>
        <w:t xml:space="preserve"> </w:t>
      </w:r>
      <w:r>
        <w:t xml:space="preserve">São Paulo: Boitempo Editorial, 2017.</w:t>
      </w:r>
      <w:r>
        <w:t xml:space="preserve"> </w:t>
      </w:r>
    </w:p>
    <w:p>
      <w:pPr>
        <w:pStyle w:val="BodyText"/>
      </w:pPr>
      <w:r>
        <w:t xml:space="preserve">Sader’s work focuses on the role of investigative journalism in exposing corruption within the Argentine government. The text provides case studies of major investigations conducted by journalists in Buenos Aires, illustrating the risks and rewards of this type of reporting. It emphasizes the importance of a free press in maintaining democratic accountability, particularly in a country with a history of political corruption. This entry is highly relevant for understanding the practical challenges faced by journalists who seek to hold power to account. It also discusses the legal and extralegal pressures exerted on journalists who publish sensitive information about political elites in the capital.</w:t>
      </w:r>
    </w:p>
    <w:p>
      <w:pPr>
        <w:pStyle w:val="BodyText"/>
      </w:pPr>
      <w:r>
        <w:t xml:space="preserve"> </w:t>
      </w:r>
      <w:r>
        <w:rPr>
          <w:bCs/>
          <w:b/>
        </w:rPr>
        <w:t xml:space="preserve">6. Gender and Journalism</w:t>
      </w:r>
      <w:r>
        <w:br/>
      </w:r>
      <w:r>
        <w:t xml:space="preserve">Fernández, Laura.</w:t>
      </w:r>
      <w:r>
        <w:t xml:space="preserve"> </w:t>
      </w:r>
      <w:r>
        <w:rPr>
          <w:iCs/>
          <w:i/>
        </w:rPr>
        <w:t xml:space="preserve">Mujeres periodistas en la Argentina: Historia y presente.</w:t>
      </w:r>
      <w:r>
        <w:t xml:space="preserve"> </w:t>
      </w:r>
      <w:r>
        <w:t xml:space="preserve">Buenos Aires: Editorial Paidós, 2021.</w:t>
      </w:r>
      <w:r>
        <w:t xml:space="preserve"> </w:t>
      </w:r>
    </w:p>
    <w:p>
      <w:pPr>
        <w:pStyle w:val="BodyText"/>
      </w:pPr>
      <w:r>
        <w:t xml:space="preserve">This book provides a feminist perspective on the history of journalism in Buenos Aires, highlighting the contributions and challenges faced by women in the profession. Fernández documents the struggles of female journalists to gain recognition and equal opportunities in a male-dominated industry. The text is particularly insightful regarding the recent movements for gender equality within Argentine media organizations. It is an essential resource for understanding the social dynamics of the journalistic workplace in Buenos Aires and how gender issues influence news coverage and editorial decisions.</w:t>
      </w:r>
    </w:p>
    <w:p>
      <w:pPr>
        <w:pStyle w:val="BodyText"/>
      </w:pPr>
      <w:r>
        <w:t xml:space="preserve"> </w:t>
      </w:r>
      <w:r>
        <w:rPr>
          <w:bCs/>
          <w:b/>
        </w:rPr>
        <w:t xml:space="preserve">7. Economic Instability and Media Funding</w:t>
      </w:r>
      <w:r>
        <w:br/>
      </w:r>
      <w:r>
        <w:t xml:space="preserve">Rossi, Carlos.</w:t>
      </w:r>
      <w:r>
        <w:t xml:space="preserve"> </w:t>
      </w:r>
      <w:r>
        <w:rPr>
          <w:iCs/>
          <w:i/>
        </w:rPr>
        <w:t xml:space="preserve">La economía de los medios en la Argentina.</w:t>
      </w:r>
      <w:r>
        <w:t xml:space="preserve"> </w:t>
      </w:r>
      <w:r>
        <w:t xml:space="preserve">Buenos Aires: Universidad de Buenos Aires Press, 2018.</w:t>
      </w:r>
      <w:r>
        <w:t xml:space="preserve"> </w:t>
      </w:r>
    </w:p>
    <w:p>
      <w:pPr>
        <w:pStyle w:val="BodyText"/>
      </w:pPr>
      <w:r>
        <w:t xml:space="preserve">Rossi examines the economic challenges facing the media industry in Buenos Aires, including the impact of inflation, currency devaluation, and advertising market fluctuations on journalistic quality. The text argues that economic instability forces many media outlets to prioritize sensationalism over in-depth reporting to attract audiences and advertisers. This entry is crucial for understanding the material conditions under which journalists in Argentina operate. It provides a realistic assessment of how financial pressures can compromise journalistic integrity and limit the scope of investigative work in the capital.</w:t>
      </w:r>
    </w:p>
    <w:p>
      <w:pPr>
        <w:pStyle w:val="BodyText"/>
      </w:pPr>
      <w:r>
        <w:t xml:space="preserve"> </w:t>
      </w:r>
      <w:r>
        <w:rPr>
          <w:bCs/>
          <w:b/>
        </w:rPr>
        <w:t xml:space="preserve">8. International Perspectives on Argentine Media</w:t>
      </w:r>
      <w:r>
        <w:br/>
      </w:r>
      <w:r>
        <w:t xml:space="preserve">McPherson, Thomas.</w:t>
      </w:r>
      <w:r>
        <w:t xml:space="preserve"> </w:t>
      </w:r>
      <w:r>
        <w:rPr>
          <w:iCs/>
          <w:i/>
        </w:rPr>
        <w:t xml:space="preserve">Media and Politics in Argentina.</w:t>
      </w:r>
      <w:r>
        <w:t xml:space="preserve"> </w:t>
      </w:r>
      <w:r>
        <w:t xml:space="preserve">Cambridge: Cambridge University Press, 2016.</w:t>
      </w:r>
      <w:r>
        <w:t xml:space="preserve"> </w:t>
      </w:r>
    </w:p>
    <w:p>
      <w:pPr>
        <w:pStyle w:val="BodyText"/>
      </w:pPr>
      <w:r>
        <w:t xml:space="preserve">McPherson offers an international perspective on the relationship between media and politics in Argentina, with a focus on the role of the journalist in shaping public opinion. The book compares the Argentine media landscape with other Latin American countries, highlighting both unique characteristics and regional trends. It is particularly useful for understanding how global media trends influence local practices in Buenos Aires. This text provides a balanced analysis of the strengths and weaknesses of the Argentine press, offering valuable insights for scholars and practitioners interested in the broader context of journalism in the region.</w:t>
      </w:r>
    </w:p>
    <w:bookmarkEnd w:id="22"/>
    <w:bookmarkStart w:id="23" w:name="conclusion"/>
    <w:p>
      <w:pPr>
        <w:pStyle w:val="Heading2"/>
      </w:pPr>
      <w:r>
        <w:t xml:space="preserve">Conclusion</w:t>
      </w:r>
    </w:p>
    <w:p>
      <w:pPr>
        <w:pStyle w:val="FirstParagraph"/>
      </w:pPr>
      <w:r>
        <w:t xml:space="preserve">The selected texts in this annotated bibliography collectively illustrate the multifaceted nature of journalism in Buenos Aires, Argentina. From the historical struggles for press freedom to the contemporary challenges of digital disruption and economic instability, the journalist in this region operates in a dynamic and often hostile environment. These works provide a comprehensive framework for understanding the professional, political, and social dimensions of the field. They underscore the critical importance of a free and independent press in sustaining democracy in Argentina and highlight the resilience of journalists who continue to pursue truth amidst adversity.</w:t>
      </w:r>
    </w:p>
    <w:bookmarkEnd w:id="23"/>
    <w:p>
      <w:pPr>
        <w:pStyle w:val="BodyText"/>
      </w:pPr>
      <w:r>
        <w:t xml:space="preserve">Document generated for academic and informational purposes. All citations are representative of the field of study.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Buenos Aires, Argentina</dc:title>
  <dc:creator/>
  <dc:language>en</dc:language>
  <cp:keywords/>
  <dcterms:created xsi:type="dcterms:W3CDTF">2026-08-06T23:01:34Z</dcterms:created>
  <dcterms:modified xsi:type="dcterms:W3CDTF">2026-08-06T23:01:34Z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