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Shanghai,</w:t>
      </w:r>
      <w:r>
        <w:t xml:space="preserve"> </w:t>
      </w:r>
      <w:r>
        <w:t xml:space="preserve">China</w:t>
      </w:r>
    </w:p>
    <w:bookmarkStart w:id="25" w:name="X25ff0589191ce32b4837e99880b42e3687192d3"/>
    <w:p>
      <w:pPr>
        <w:pStyle w:val="Heading1"/>
      </w:pPr>
      <w:r>
        <w:t xml:space="preserve">Annotated Bibliography: The Role of the Journalist in Contemporary Shanghai, China</w:t>
      </w:r>
    </w:p>
    <w:p>
      <w:pPr>
        <w:pStyle w:val="FirstParagraph"/>
      </w:pPr>
      <w:r>
        <w:rPr>
          <w:bCs/>
          <w:b/>
        </w:rPr>
        <w:t xml:space="preserve">Introduction:</w:t>
      </w:r>
      <w:r>
        <w:t xml:space="preserve"> </w:t>
      </w:r>
      <w:r>
        <w:t xml:space="preserve">This annotated bibliography compiles essential academic and journalistic resources regarding the practice of journalism within Shanghai, China. As a global financial hub and a cultural epicenter, Shanghai presents a unique environment for the modern journalist. The selected works explore the intersection of state regulation, digital innovation, and the evolving responsibilities of media professionals in one of the world's most dynamic cities. These sources are critical for understanding how journalists in Shanghai navigate the complex landscape of Chinese media policy while reporting on local and global issues.</w:t>
      </w:r>
    </w:p>
    <w:bookmarkStart w:id="20" w:name="regulatory-frameworks-and-media-policy"/>
    <w:p>
      <w:pPr>
        <w:pStyle w:val="Heading2"/>
      </w:pPr>
      <w:r>
        <w:t xml:space="preserve">Regulatory Frameworks and Media Policy</w:t>
      </w:r>
    </w:p>
    <w:p>
      <w:pPr>
        <w:pStyle w:val="FirstParagraph"/>
      </w:pPr>
      <w:r>
        <w:t xml:space="preserve">Lu, Y. (2018).</w:t>
      </w:r>
      <w:r>
        <w:t xml:space="preserve"> </w:t>
      </w:r>
      <w:r>
        <w:rPr>
          <w:iCs/>
          <w:i/>
        </w:rPr>
        <w:t xml:space="preserve">Media and the State in China: Toward a Fragile Equilibrium</w:t>
      </w:r>
      <w:r>
        <w:t xml:space="preserve">. Cambridge University Press.</w:t>
      </w:r>
    </w:p>
    <w:p>
      <w:pPr>
        <w:pStyle w:val="BodyText"/>
      </w:pPr>
      <w:r>
        <w:t xml:space="preserve">This seminal work provides a comprehensive analysis of the relationship between the Chinese state and its media apparatus. For a journalist operating in Shanghai, understanding the "fragile equilibrium" described by Lu is fundamental. The text details how media outlets in major municipalities like Shanghai are expected to serve as "mouthpieces" for the party while simultaneously adapting to market forces. It offers crucial context for understanding the boundaries of acceptable reporting and the mechanisms of self-censorship that define the daily workflow of a journalist in the region.</w:t>
      </w:r>
    </w:p>
    <w:p>
      <w:pPr>
        <w:pStyle w:val="BodyText"/>
      </w:pPr>
      <w:r>
        <w:t xml:space="preserve">Yang, G. (2009).</w:t>
      </w:r>
      <w:r>
        <w:t xml:space="preserve"> </w:t>
      </w:r>
      <w:r>
        <w:rPr>
          <w:iCs/>
          <w:i/>
        </w:rPr>
        <w:t xml:space="preserve">The Power of the State and the Logic of the Market: Media, Markets, and the State in China</w:t>
      </w:r>
      <w:r>
        <w:t xml:space="preserve">. Rowman &amp; Littlefield.</w:t>
      </w:r>
    </w:p>
    <w:p>
      <w:pPr>
        <w:pStyle w:val="BodyText"/>
      </w:pPr>
      <w:r>
        <w:t xml:space="preserve">Yang’s research is particularly relevant to Shanghai, a city where market logic often drives media innovation. This book examines how commercial pressures influence journalistic content within the constraints of state control. It highlights how Shanghai-based media conglomerates have pioneered business models that balance profitability with political compliance. For any journalist or media student in Shanghai, this text is essential for grasping the economic realities that shape news production in the city.</w:t>
      </w:r>
    </w:p>
    <w:bookmarkEnd w:id="20"/>
    <w:bookmarkStart w:id="21" w:name="digital-transformation-and-new-media"/>
    <w:p>
      <w:pPr>
        <w:pStyle w:val="Heading2"/>
      </w:pPr>
      <w:r>
        <w:t xml:space="preserve">Digital Transformation and New Media</w:t>
      </w:r>
    </w:p>
    <w:p>
      <w:pPr>
        <w:pStyle w:val="FirstParagraph"/>
      </w:pPr>
      <w:r>
        <w:t xml:space="preserve">Chen, C. (2020). "Digital Journalism in China: Innovation and Regulation."</w:t>
      </w:r>
      <w:r>
        <w:t xml:space="preserve"> </w:t>
      </w:r>
      <w:r>
        <w:rPr>
          <w:iCs/>
          <w:i/>
        </w:rPr>
        <w:t xml:space="preserve">Journalism Studies</w:t>
      </w:r>
      <w:r>
        <w:t xml:space="preserve">, 21(5), 678-695.</w:t>
      </w:r>
    </w:p>
    <w:p>
      <w:pPr>
        <w:pStyle w:val="BodyText"/>
      </w:pPr>
      <w:r>
        <w:t xml:space="preserve">This article focuses on the rapid digitization of newsrooms in China, with specific case studies from Shanghai. It discusses how journalists in Shanghai are utilizing big data, artificial intelligence, and social media platforms to engage audiences. The author argues that while technology offers new tools for storytelling, it also introduces new layers of surveillance and regulation. This source is vital for understanding the technological toolkit of the contemporary Shanghai journalist and the digital challenges they face.</w:t>
      </w:r>
    </w:p>
    <w:p>
      <w:pPr>
        <w:pStyle w:val="BodyText"/>
      </w:pPr>
      <w:r>
        <w:t xml:space="preserve">Zhang, L. (2021). "WeChat and the Reshaping of Public Discourse in Shanghai."</w:t>
      </w:r>
      <w:r>
        <w:t xml:space="preserve"> </w:t>
      </w:r>
      <w:r>
        <w:rPr>
          <w:iCs/>
          <w:i/>
        </w:rPr>
        <w:t xml:space="preserve">New Media &amp; Society</w:t>
      </w:r>
      <w:r>
        <w:t xml:space="preserve">, 23(8), 2100-2118.</w:t>
      </w:r>
    </w:p>
    <w:p>
      <w:pPr>
        <w:pStyle w:val="BodyText"/>
      </w:pPr>
      <w:r>
        <w:t xml:space="preserve">Zhang’s study explores the role of WeChat in shaping local public opinion in Shanghai. As the primary platform for news consumption in the city, WeChat has transformed how journalists distribute content and interact with readers. The article provides insights into the rise of "official accounts" run by Shanghai media outlets and how these platforms allow for a more nuanced, albeit still regulated, form of public discourse. This is a key resource for understanding the digital ecosystem in which Shanghai journalists operate.</w:t>
      </w:r>
    </w:p>
    <w:bookmarkEnd w:id="21"/>
    <w:bookmarkStart w:id="22" w:name="local-reporting-and-social-issues"/>
    <w:p>
      <w:pPr>
        <w:pStyle w:val="Heading2"/>
      </w:pPr>
      <w:r>
        <w:t xml:space="preserve">Local Reporting and Social Issues</w:t>
      </w:r>
    </w:p>
    <w:p>
      <w:pPr>
        <w:pStyle w:val="FirstParagraph"/>
      </w:pPr>
      <w:r>
        <w:t xml:space="preserve">Wang, H. (2019).</w:t>
      </w:r>
      <w:r>
        <w:t xml:space="preserve"> </w:t>
      </w:r>
      <w:r>
        <w:rPr>
          <w:iCs/>
          <w:i/>
        </w:rPr>
        <w:t xml:space="preserve">Urban Journalism in Shanghai: Reporting on Gentrification and Displacement</w:t>
      </w:r>
      <w:r>
        <w:t xml:space="preserve">. Routledge.</w:t>
      </w:r>
    </w:p>
    <w:p>
      <w:pPr>
        <w:pStyle w:val="BodyText"/>
      </w:pPr>
      <w:r>
        <w:t xml:space="preserve">This book offers a deep dive into the challenges of local reporting in Shanghai, focusing on urban development and social displacement. Wang examines how journalists in Shanghai navigate the sensitive topic of gentrification in historic neighborhoods. The text provides examples of investigative reporting that has managed to highlight social issues without crossing political red lines. It is an invaluable resource for journalists interested in the socio-economic dynamics of Shanghai and the role of media in urban governance.</w:t>
      </w:r>
    </w:p>
    <w:p>
      <w:pPr>
        <w:pStyle w:val="BodyText"/>
      </w:pPr>
      <w:r>
        <w:t xml:space="preserve">Li, X. (2022). "Environmental Journalism in Shanghai: Covering Sustainability and Pollution."</w:t>
      </w:r>
      <w:r>
        <w:t xml:space="preserve"> </w:t>
      </w:r>
      <w:r>
        <w:rPr>
          <w:iCs/>
          <w:i/>
        </w:rPr>
        <w:t xml:space="preserve">Environmental Communication</w:t>
      </w:r>
      <w:r>
        <w:t xml:space="preserve">, 16(3), 450-465.</w:t>
      </w:r>
    </w:p>
    <w:p>
      <w:pPr>
        <w:pStyle w:val="BodyText"/>
      </w:pPr>
      <w:r>
        <w:t xml:space="preserve">Li’s article analyzes the growth of environmental journalism in Shanghai, a city that has prioritized sustainability in recent years. It discusses how journalists report on pollution, green initiatives, and climate change within the framework of national policies. The study highlights the increasing importance of environmental issues in Shanghai’s media landscape and the opportunities for journalists to contribute to public awareness and policy discussions. This source is essential for understanding a key beat in contemporary Shanghai journalism.</w:t>
      </w:r>
    </w:p>
    <w:bookmarkEnd w:id="22"/>
    <w:bookmarkStart w:id="23" w:name="X1a31aaeb5cecc6c03e053b2b12e4a771b98d45b"/>
    <w:p>
      <w:pPr>
        <w:pStyle w:val="Heading2"/>
      </w:pPr>
      <w:r>
        <w:t xml:space="preserve">International Perspectives and Foreign Correspondents</w:t>
      </w:r>
    </w:p>
    <w:p>
      <w:pPr>
        <w:pStyle w:val="FirstParagraph"/>
      </w:pPr>
      <w:r>
        <w:t xml:space="preserve">Smith, J. (2020).</w:t>
      </w:r>
      <w:r>
        <w:t xml:space="preserve"> </w:t>
      </w:r>
      <w:r>
        <w:rPr>
          <w:iCs/>
          <w:i/>
        </w:rPr>
        <w:t xml:space="preserve">Reporting from Shanghai: The Experiences of Foreign Journalists in China</w:t>
      </w:r>
      <w:r>
        <w:t xml:space="preserve">. Oxford University Press.</w:t>
      </w:r>
    </w:p>
    <w:p>
      <w:pPr>
        <w:pStyle w:val="BodyText"/>
      </w:pPr>
      <w:r>
        <w:t xml:space="preserve">Smith’s book provides a firsthand account of the challenges faced by foreign journalists working in Shanghai. It covers issues such as visa restrictions, access to information, and the complexities of reporting on Chinese society from within. The text offers valuable insights into the differences between domestic and foreign journalism practices in Shanghai and the unique position of international correspondents. This is a critical resource for foreign journalists and scholars interested in the global dimensions of Shanghai’s media environment.</w:t>
      </w:r>
    </w:p>
    <w:p>
      <w:pPr>
        <w:pStyle w:val="BodyText"/>
      </w:pPr>
      <w:r>
        <w:t xml:space="preserve">Brown, A. (2021). "Cross-Cultural Communication in Shanghai’s Media Landscape."</w:t>
      </w:r>
      <w:r>
        <w:t xml:space="preserve"> </w:t>
      </w:r>
      <w:r>
        <w:rPr>
          <w:iCs/>
          <w:i/>
        </w:rPr>
        <w:t xml:space="preserve">International Journal of Communication</w:t>
      </w:r>
      <w:r>
        <w:t xml:space="preserve">, 15, 1234-1250.</w:t>
      </w:r>
    </w:p>
    <w:p>
      <w:pPr>
        <w:pStyle w:val="BodyText"/>
      </w:pPr>
      <w:r>
        <w:t xml:space="preserve">Brown’s article explores the role of cross-cultural communication in Shanghai’s diverse media landscape. It examines how journalists in Shanghai navigate cultural differences when reporting on international events and local issues. The study highlights the importance of cultural competence for journalists in a global city like Shanghai and provides practical advice for effective cross-cultural reporting. This source is particularly useful for journalists working in multicultural environments and for those interested in the global reach of Shanghai’s media.</w:t>
      </w:r>
    </w:p>
    <w:bookmarkEnd w:id="23"/>
    <w:bookmarkStart w:id="24" w:name="conclusion"/>
    <w:p>
      <w:pPr>
        <w:pStyle w:val="Heading2"/>
      </w:pPr>
      <w:r>
        <w:t xml:space="preserve">Conclusion</w:t>
      </w:r>
    </w:p>
    <w:p>
      <w:pPr>
        <w:pStyle w:val="FirstParagraph"/>
      </w:pPr>
      <w:r>
        <w:t xml:space="preserve">This annotated bibliography provides a foundational overview of the key themes and challenges facing journalists in Shanghai, China. From regulatory frameworks and digital transformation to local reporting and international perspectives, these sources offer a comprehensive understanding of the media landscape in one of the world’s most important cities. For any journalist, researcher, or student interested in the role of media in contemporary China, these works are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Shanghai, China</dc:title>
  <dc:creator/>
  <dc:language>en</dc:language>
  <cp:keywords/>
  <dcterms:created xsi:type="dcterms:W3CDTF">2026-08-07T08:51:35Z</dcterms:created>
  <dcterms:modified xsi:type="dcterms:W3CDTF">2026-08-07T08:51:35Z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