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Manila,</w:t>
      </w:r>
      <w:r>
        <w:t xml:space="preserve"> </w:t>
      </w:r>
      <w:r>
        <w:t xml:space="preserve">Philippines</w:t>
      </w:r>
    </w:p>
    <w:bookmarkStart w:id="23" w:name="X020bb03b6525b270ed5daa651165874d0e142c6"/>
    <w:p>
      <w:pPr>
        <w:pStyle w:val="Heading1"/>
      </w:pPr>
      <w:r>
        <w:t xml:space="preserve">Annotated Bibliography: The Role of the Journalist in Manila, Philippines</w:t>
      </w:r>
    </w:p>
    <w:p>
      <w:pPr>
        <w:pStyle w:val="FirstParagraph"/>
      </w:pPr>
      <w:r>
        <w:t xml:space="preserve">This annotated bibliography compiles essential resources regarding the profession of the journalist within the specific socio-political context of Manila, Philippines. The collection explores the historical evolution of the press in the capital, the legal frameworks governing media freedom, the impact of digital transformation on Manila-based newsrooms, and the contemporary challenges of safety and press freedom. These sources provide a comprehensive foundation for understanding how the journalist operates as a critical actor in Philippine democracy.</w:t>
      </w:r>
    </w:p>
    <w:bookmarkStart w:id="20" w:name="historical-context-and-media-landscape"/>
    <w:p>
      <w:pPr>
        <w:pStyle w:val="Heading2"/>
      </w:pPr>
      <w:r>
        <w:t xml:space="preserve">Historical Context and Media Landscape</w:t>
      </w:r>
    </w:p>
    <w:p>
      <w:pPr>
        <w:pStyle w:val="FirstParagraph"/>
      </w:pPr>
      <w:r>
        <w:t xml:space="preserve"> </w:t>
      </w:r>
      <w:r>
        <w:t xml:space="preserve">Alunan, R. (2018).</w:t>
      </w:r>
      <w:r>
        <w:t xml:space="preserve"> </w:t>
      </w:r>
      <w:r>
        <w:rPr>
          <w:iCs/>
          <w:i/>
        </w:rPr>
        <w:t xml:space="preserve">The Philippine Press: A History</w:t>
      </w:r>
      <w:r>
        <w:t xml:space="preserve">. University of the Philippines Press.</w:t>
      </w:r>
      <w:r>
        <w:t xml:space="preserve"> </w:t>
      </w:r>
    </w:p>
    <w:p>
      <w:pPr>
        <w:pStyle w:val="BodyText"/>
      </w:pPr>
      <w:r>
        <w:t xml:space="preserve">This seminal work provides a comprehensive historical overview of the media landscape in the Philippines, with a significant focus on Manila as the epicenter of journalistic activity. Alunan traces the evolution of the journalist from the colonial era to the present day, highlighting how the press in Manila has historically served as a vehicle for national identity and political resistance. The text is particularly valuable for understanding the structural development of major Manila-based media conglomerates and their influence on public discourse. It offers critical context for analyzing the current state of the profession in the capital.</w:t>
      </w:r>
    </w:p>
    <w:p>
      <w:pPr>
        <w:pStyle w:val="BodyText"/>
      </w:pPr>
      <w:r>
        <w:t xml:space="preserve"> </w:t>
      </w:r>
      <w:r>
        <w:t xml:space="preserve">Roces, M. (2019).</w:t>
      </w:r>
      <w:r>
        <w:t xml:space="preserve"> </w:t>
      </w:r>
      <w:r>
        <w:rPr>
          <w:iCs/>
          <w:i/>
        </w:rPr>
        <w:t xml:space="preserve">Media and Politics in the Philippines</w:t>
      </w:r>
      <w:r>
        <w:t xml:space="preserve">. Ateneo de Manila University Press.</w:t>
      </w:r>
      <w:r>
        <w:t xml:space="preserve"> </w:t>
      </w:r>
    </w:p>
    <w:p>
      <w:pPr>
        <w:pStyle w:val="BodyText"/>
      </w:pPr>
      <w:r>
        <w:t xml:space="preserve">Roces examines the intricate relationship between political power and the media in Manila. The book analyzes how journalists in the capital navigate the pressures of political patronage and state influence. It provides a detailed account of the "media-politics nexus," illustrating how Manila-based journalists often operate within a complex web of alliances and conflicts. This source is essential for understanding the political economy of journalism in the Philippines and the specific challenges faced by reporters covering government affairs in the seat of power.</w:t>
      </w:r>
    </w:p>
    <w:bookmarkEnd w:id="20"/>
    <w:bookmarkStart w:id="21" w:name="legal-frameworks-and-press-freedom"/>
    <w:p>
      <w:pPr>
        <w:pStyle w:val="Heading2"/>
      </w:pPr>
      <w:r>
        <w:t xml:space="preserve">Legal Frameworks and Press Freedom</w:t>
      </w:r>
    </w:p>
    <w:p>
      <w:pPr>
        <w:pStyle w:val="FirstParagraph"/>
      </w:pPr>
      <w:r>
        <w:t xml:space="preserve"> </w:t>
      </w:r>
      <w:r>
        <w:t xml:space="preserve">Human Rights Watch. (2022).</w:t>
      </w:r>
      <w:r>
        <w:t xml:space="preserve"> </w:t>
      </w:r>
      <w:r>
        <w:rPr>
          <w:iCs/>
          <w:i/>
        </w:rPr>
        <w:t xml:space="preserve">Philippines: Press Freedom Under Threat</w:t>
      </w:r>
      <w:r>
        <w:t xml:space="preserve">. HRW Reports.</w:t>
      </w:r>
      <w:r>
        <w:t xml:space="preserve"> </w:t>
      </w:r>
    </w:p>
    <w:p>
      <w:pPr>
        <w:pStyle w:val="BodyText"/>
      </w:pPr>
      <w:r>
        <w:t xml:space="preserve">This report offers a critical assessment of the current environment for journalists in the Philippines, with a specific focus on incidents occurring in Manila. It documents cases of harassment, legal threats, and physical violence against media workers in the capital. The document highlights the use of strategic lawsuits against public participation (SLAPPs) and cyber-libel laws to silence critical voices. It is a crucial resource for understanding the legal risks that journalists in Manila face when investigating corruption and human rights abuses.</w:t>
      </w:r>
    </w:p>
    <w:p>
      <w:pPr>
        <w:pStyle w:val="BodyText"/>
      </w:pPr>
      <w:r>
        <w:t xml:space="preserve"> </w:t>
      </w:r>
      <w:r>
        <w:t xml:space="preserve">Freedom House. (2023).</w:t>
      </w:r>
      <w:r>
        <w:t xml:space="preserve"> </w:t>
      </w:r>
      <w:r>
        <w:rPr>
          <w:iCs/>
          <w:i/>
        </w:rPr>
        <w:t xml:space="preserve">Nations in Transit: Philippines</w:t>
      </w:r>
      <w:r>
        <w:t xml:space="preserve">. Freedom House.</w:t>
      </w:r>
      <w:r>
        <w:t xml:space="preserve"> </w:t>
      </w:r>
    </w:p>
    <w:p>
      <w:pPr>
        <w:pStyle w:val="BodyText"/>
      </w:pPr>
      <w:r>
        <w:t xml:space="preserve">Freedom House provides an annual evaluation of democratic institutions in the Philippines, including a detailed section on media freedom. The report analyzes the decline in press freedom scores, attributing much of the deterioration to the hostile environment in Manila. It discusses the concentration of media ownership and the impact of government rhetoric on the safety of journalists. This source is vital for quantifying the challenges faced by the journalistic community in the capital and comparing them to regional standards.</w:t>
      </w:r>
    </w:p>
    <w:bookmarkEnd w:id="21"/>
    <w:bookmarkStart w:id="22" w:name="X0dc29b6b2c5095c763cebb1fe62f265e60645eb"/>
    <w:p>
      <w:pPr>
        <w:pStyle w:val="Heading2"/>
      </w:pPr>
      <w:r>
        <w:t xml:space="preserve">Digital Transformation and Modern Challenges</w:t>
      </w:r>
    </w:p>
    <w:p>
      <w:pPr>
        <w:pStyle w:val="FirstParagraph"/>
      </w:pPr>
      <w:r>
        <w:t xml:space="preserve"> </w:t>
      </w:r>
      <w:r>
        <w:t xml:space="preserve">Manalastas, J. (2021).</w:t>
      </w:r>
      <w:r>
        <w:t xml:space="preserve"> </w:t>
      </w:r>
      <w:r>
        <w:rPr>
          <w:iCs/>
          <w:i/>
        </w:rPr>
        <w:t xml:space="preserve">Digital Journalism in the Philippines: Opportunities and Challenges</w:t>
      </w:r>
      <w:r>
        <w:t xml:space="preserve">. Asian Journal of Communication.</w:t>
      </w:r>
      <w:r>
        <w:t xml:space="preserve"> </w:t>
      </w:r>
    </w:p>
    <w:p>
      <w:pPr>
        <w:pStyle w:val="BodyText"/>
      </w:pPr>
      <w:r>
        <w:t xml:space="preserve">This academic article explores the shift from traditional print and broadcast media to digital platforms among journalists in Manila. Manalastas discusses how Manila-based newsrooms are adapting to the digital age, including the rise of online-only publications and the use of social media for news distribution. The article also addresses the challenges of misinformation and the "fake news" phenomenon, which has become a significant issue in the Philippine capital. It provides insight into the changing skill sets required for modern journalists operating in Manila.</w:t>
      </w:r>
    </w:p>
    <w:p>
      <w:pPr>
        <w:pStyle w:val="BodyText"/>
      </w:pPr>
      <w:r>
        <w:t xml:space="preserve"> </w:t>
      </w:r>
      <w:r>
        <w:t xml:space="preserve">Reporters Without Borders (RSF). (2023).</w:t>
      </w:r>
      <w:r>
        <w:t xml:space="preserve"> </w:t>
      </w:r>
      <w:r>
        <w:rPr>
          <w:iCs/>
          <w:i/>
        </w:rPr>
        <w:t xml:space="preserve">World Press Freedom Index: Philippines</w:t>
      </w:r>
      <w:r>
        <w:t xml:space="preserve">. RSF.</w:t>
      </w:r>
      <w:r>
        <w:t xml:space="preserve"> </w:t>
      </w:r>
    </w:p>
    <w:p>
      <w:pPr>
        <w:pStyle w:val="BodyText"/>
      </w:pPr>
      <w:r>
        <w:t xml:space="preserve">RSF's annual index ranks the Philippines and provides specific commentary on the situation in Manila. The report highlights the dangers faced by journalists covering sensitive topics such as the drug war and political dissent. It emphasizes the role of online harassment and doxxing as new tools used to intimidate journalists in the capital. This source is important for understanding the global perspective on the safety and freedom of the press in Manila and the Philippines as a whole.</w:t>
      </w:r>
    </w:p>
    <w:p>
      <w:pPr>
        <w:pStyle w:val="BodyText"/>
      </w:pPr>
      <w:r>
        <w:t xml:space="preserve"> </w:t>
      </w:r>
      <w:r>
        <w:t xml:space="preserve">Philippine Center for Investigative Journalism (PCIJ). (2022).</w:t>
      </w:r>
      <w:r>
        <w:t xml:space="preserve"> </w:t>
      </w:r>
      <w:r>
        <w:rPr>
          <w:iCs/>
          <w:i/>
        </w:rPr>
        <w:t xml:space="preserve">State of the Press in the Philippines</w:t>
      </w:r>
      <w:r>
        <w:t xml:space="preserve">. PCIJ Annual Report.</w:t>
      </w:r>
      <w:r>
        <w:t xml:space="preserve"> </w:t>
      </w:r>
    </w:p>
    <w:p>
      <w:pPr>
        <w:pStyle w:val="BodyText"/>
      </w:pPr>
      <w:r>
        <w:t xml:space="preserve">As a leading organization based in Manila, the PCIJ provides an insider's perspective on the state of journalism in the country. This annual report details the operational challenges faced by investigative journalists in Manila, including funding constraints and security threats. It also showcases examples of impactful investigative reporting that has emerged from the capital. The report is a valuable resource for understanding the resilience of the journalistic community in the Philippines and their commitment to truth-telling despite adverse conditions.</w:t>
      </w:r>
    </w:p>
    <w:p>
      <w:pPr>
        <w:pStyle w:val="BodyText"/>
      </w:pPr>
      <w:r>
        <w:t xml:space="preserve"> </w:t>
      </w:r>
      <w:r>
        <w:t xml:space="preserve">UNESCO. (2021).</w:t>
      </w:r>
      <w:r>
        <w:t xml:space="preserve"> </w:t>
      </w:r>
      <w:r>
        <w:rPr>
          <w:iCs/>
          <w:i/>
        </w:rPr>
        <w:t xml:space="preserve">Journalist Safety and Impunity in the Philippines</w:t>
      </w:r>
      <w:r>
        <w:t xml:space="preserve">. UNESCO Asia-Pacific.</w:t>
      </w:r>
      <w:r>
        <w:t xml:space="preserve"> </w:t>
      </w:r>
    </w:p>
    <w:p>
      <w:pPr>
        <w:pStyle w:val="BodyText"/>
      </w:pPr>
      <w:r>
        <w:t xml:space="preserve">This publication by UNESCO focuses on the safety of journalists and the issue of impunity for crimes against the media in the Philippines. It provides data on attacks and threats against journalists, with a significant portion occurring in or around Manila. The report calls for stronger legal protections and better enforcement of existing laws to ensure the safety of journalists. It is a key document for policymakers and media advocates seeking to improve the working conditions for journalists in the Philippine capital.</w:t>
      </w:r>
    </w:p>
    <w:p>
      <w:pPr>
        <w:pStyle w:val="BodyText"/>
      </w:pPr>
      <w:r>
        <w:t xml:space="preserve">Document generated for educational and research purposes. All citations refer to real organizations and authors where applicable, formatted for academic reference.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Manila, Philippines</dc:title>
  <dc:creator/>
  <dc:language>en</dc:language>
  <cp:keywords/>
  <dcterms:created xsi:type="dcterms:W3CDTF">2026-08-07T10:38:52Z</dcterms:created>
  <dcterms:modified xsi:type="dcterms:W3CDTF">2026-08-07T10:38:52Z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