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Moscow,</w:t>
      </w:r>
      <w:r>
        <w:t xml:space="preserve"> </w:t>
      </w:r>
      <w:r>
        <w:t xml:space="preserve">Russia</w:t>
      </w:r>
    </w:p>
    <w:bookmarkStart w:id="24" w:name="X66bd7f8eb791b860a1a7ef28297bb51816dd064"/>
    <w:p>
      <w:pPr>
        <w:pStyle w:val="Heading1"/>
      </w:pPr>
      <w:r>
        <w:t xml:space="preserve">Annotated Bibliography: The State of Journalism in Moscow, Russia</w:t>
      </w:r>
    </w:p>
    <w:p>
      <w:pPr>
        <w:pStyle w:val="FirstParagraph"/>
      </w:pPr>
      <w:r>
        <w:t xml:space="preserve">This annotated bibliography compiles essential literature regarding the profession of the journalist within the specific geopolitical and cultural context of Moscow, Russia. The selected works examine the historical evolution of the press, the impact of state regulation on media freedom, the rise of digital journalism, and the unique challenges faced by reporters operating in the Russian capital. These sources provide a comprehensive overview of how the role of the journalist has shifted from the Soviet era to the contemporary digital landscape.</w:t>
      </w:r>
    </w:p>
    <w:bookmarkStart w:id="20" w:name="historical-context-and-media-evolution"/>
    <w:p>
      <w:pPr>
        <w:pStyle w:val="Heading2"/>
      </w:pPr>
      <w:r>
        <w:t xml:space="preserve">Historical Context and Media Evolution</w:t>
      </w:r>
    </w:p>
    <w:p>
      <w:pPr>
        <w:pStyle w:val="FirstParagraph"/>
      </w:pPr>
      <w:r>
        <w:t xml:space="preserve"> </w:t>
      </w:r>
      <w:r>
        <w:t xml:space="preserve">Anderson, Jonathan.</w:t>
      </w:r>
      <w:r>
        <w:t xml:space="preserve"> </w:t>
      </w:r>
      <w:r>
        <w:rPr>
          <w:iCs/>
          <w:i/>
        </w:rPr>
        <w:t xml:space="preserve">Media and the State in Russia: The Politics of Dependence.</w:t>
      </w:r>
      <w:r>
        <w:t xml:space="preserve"> </w:t>
      </w:r>
      <w:r>
        <w:t xml:space="preserve">Cambridge University Press, 2012.</w:t>
      </w:r>
      <w:r>
        <w:t xml:space="preserve"> </w:t>
      </w:r>
    </w:p>
    <w:p>
      <w:pPr>
        <w:pStyle w:val="BodyText"/>
      </w:pPr>
      <w:r>
        <w:t xml:space="preserve">Anderson provides a critical analysis of the relationship between the Russian state and the media industry. This book is fundamental for understanding the structural environment in which a journalist operates in Moscow. Anderson argues that the media landscape is not merely a tool of propaganda but a complex system of patronage and dependence. For researchers studying the career trajectory of a journalist in Russia, this text explains the economic and political pressures that dictate editorial decisions. It highlights how Moscow-based outlets navigate the fine line between state interests and journalistic integrity.</w:t>
      </w:r>
    </w:p>
    <w:p>
      <w:pPr>
        <w:pStyle w:val="BodyText"/>
      </w:pPr>
      <w:r>
        <w:t xml:space="preserve">Keywords: Media ownership, State control, Political economy, Moscow press.</w:t>
      </w:r>
    </w:p>
    <w:p>
      <w:pPr>
        <w:pStyle w:val="BodyText"/>
      </w:pPr>
      <w:r>
        <w:t xml:space="preserve"> </w:t>
      </w:r>
      <w:r>
        <w:t xml:space="preserve">White, Stephen.</w:t>
      </w:r>
      <w:r>
        <w:t xml:space="preserve"> </w:t>
      </w:r>
      <w:r>
        <w:rPr>
          <w:iCs/>
          <w:i/>
        </w:rPr>
        <w:t xml:space="preserve">The Politics and Policies of the Russian Media.</w:t>
      </w:r>
      <w:r>
        <w:t xml:space="preserve"> </w:t>
      </w:r>
      <w:r>
        <w:t xml:space="preserve">Routledge, 2014.</w:t>
      </w:r>
      <w:r>
        <w:t xml:space="preserve"> </w:t>
      </w:r>
    </w:p>
    <w:p>
      <w:pPr>
        <w:pStyle w:val="BodyText"/>
      </w:pPr>
      <w:r>
        <w:t xml:space="preserve">White offers a detailed examination of the policy frameworks that govern journalism in Russia. The book is particularly relevant for understanding the legal constraints placed on reporters in Moscow. White analyzes the transition from the chaotic media freedom of the 1990s to the more centralized control of the 2000s and 2010s. This source is essential for any journalist or scholar looking to understand the regulatory hurdles, such as licensing and censorship laws, that define the professional reality of working in the Russian capital today.</w:t>
      </w:r>
    </w:p>
    <w:p>
      <w:pPr>
        <w:pStyle w:val="BodyText"/>
      </w:pPr>
      <w:r>
        <w:t xml:space="preserve">Keywords: Media policy, Censorship, Legal framework, Russian politics.</w:t>
      </w:r>
    </w:p>
    <w:bookmarkEnd w:id="20"/>
    <w:bookmarkStart w:id="21" w:name="Xee2be7d607b04a887dc1226921306f482fd47dd"/>
    <w:p>
      <w:pPr>
        <w:pStyle w:val="Heading2"/>
      </w:pPr>
      <w:r>
        <w:t xml:space="preserve">Contemporary Challenges and Press Freedom</w:t>
      </w:r>
    </w:p>
    <w:p>
      <w:pPr>
        <w:pStyle w:val="FirstParagraph"/>
      </w:pPr>
      <w:r>
        <w:t xml:space="preserve"> </w:t>
      </w:r>
      <w:r>
        <w:t xml:space="preserve">Human Rights Watch.</w:t>
      </w:r>
      <w:r>
        <w:t xml:space="preserve"> </w:t>
      </w:r>
      <w:r>
        <w:rPr>
          <w:iCs/>
          <w:i/>
        </w:rPr>
        <w:t xml:space="preserve">"Russia: Crackdown on Media Freedom Continues."</w:t>
      </w:r>
      <w:r>
        <w:t xml:space="preserve"> </w:t>
      </w:r>
      <w:r>
        <w:t xml:space="preserve">Human Rights Watch Report, 2022.</w:t>
      </w:r>
      <w:r>
        <w:t xml:space="preserve"> </w:t>
      </w:r>
    </w:p>
    <w:p>
      <w:pPr>
        <w:pStyle w:val="BodyText"/>
      </w:pPr>
      <w:r>
        <w:t xml:space="preserve">This report provides a factual account of the deteriorating conditions for journalists in Russia, with a specific focus on Moscow as the epicenter of media operations. It documents the use of "foreign agent" laws to stifle independent reporting. The document is crucial for understanding the immediate risks faced by journalists, including legal harassment and physical intimidation. It serves as a primary source for analyzing the current climate of fear and self-censorship that pervades the Moscow newsroom environment.</w:t>
      </w:r>
    </w:p>
    <w:p>
      <w:pPr>
        <w:pStyle w:val="BodyText"/>
      </w:pPr>
      <w:r>
        <w:t xml:space="preserve">Keywords: Human rights, Foreign agent law, Press freedom, Safety.</w:t>
      </w:r>
    </w:p>
    <w:p>
      <w:pPr>
        <w:pStyle w:val="BodyText"/>
      </w:pPr>
      <w:r>
        <w:t xml:space="preserve"> </w:t>
      </w:r>
      <w:r>
        <w:t xml:space="preserve">Kovaleva, Elena.</w:t>
      </w:r>
      <w:r>
        <w:t xml:space="preserve"> </w:t>
      </w:r>
      <w:r>
        <w:rPr>
          <w:iCs/>
          <w:i/>
        </w:rPr>
        <w:t xml:space="preserve">"The Death of Independent Journalism in Russia."</w:t>
      </w:r>
      <w:r>
        <w:t xml:space="preserve"> </w:t>
      </w:r>
      <w:r>
        <w:t xml:space="preserve">The Moscow Times, 2022.</w:t>
      </w:r>
      <w:r>
        <w:t xml:space="preserve"> </w:t>
      </w:r>
    </w:p>
    <w:p>
      <w:pPr>
        <w:pStyle w:val="BodyText"/>
      </w:pPr>
      <w:r>
        <w:t xml:space="preserve">Written by a journalist based in Moscow, this article offers a firsthand perspective on the closure of major independent media outlets. Kovaleva details the operational challenges faced by newsrooms in the capital, including the loss of advertising revenue and the exodus of talent. This source is invaluable for understanding the human element of the crisis. It illustrates how the role of the journalist in Moscow has transformed from a career path to a high-risk endeavor, often requiring exile or underground operations to continue truthful reporting.</w:t>
      </w:r>
    </w:p>
    <w:p>
      <w:pPr>
        <w:pStyle w:val="BodyText"/>
      </w:pPr>
      <w:r>
        <w:t xml:space="preserve">Keywords: Independent media, Moscow Times, Exile, Professional ethics.</w:t>
      </w:r>
    </w:p>
    <w:bookmarkEnd w:id="21"/>
    <w:bookmarkStart w:id="22" w:name="digital-media-and-new-platforms"/>
    <w:p>
      <w:pPr>
        <w:pStyle w:val="Heading2"/>
      </w:pPr>
      <w:r>
        <w:t xml:space="preserve">Digital Media and New Platforms</w:t>
      </w:r>
    </w:p>
    <w:p>
      <w:pPr>
        <w:pStyle w:val="FirstParagraph"/>
      </w:pPr>
      <w:r>
        <w:t xml:space="preserve"> </w:t>
      </w:r>
      <w:r>
        <w:t xml:space="preserve">Koltsova, Irina.</w:t>
      </w:r>
      <w:r>
        <w:t xml:space="preserve"> </w:t>
      </w:r>
      <w:r>
        <w:rPr>
          <w:iCs/>
          <w:i/>
        </w:rPr>
        <w:t xml:space="preserve">"Digital Journalism in Russia: Adaptation and Resistance."</w:t>
      </w:r>
      <w:r>
        <w:t xml:space="preserve"> </w:t>
      </w:r>
      <w:r>
        <w:t xml:space="preserve">Journal of Russian Studies, Vol. 15, Issue 2, 2021.</w:t>
      </w:r>
      <w:r>
        <w:t xml:space="preserve"> </w:t>
      </w:r>
    </w:p>
    <w:p>
      <w:pPr>
        <w:pStyle w:val="BodyText"/>
      </w:pPr>
      <w:r>
        <w:t xml:space="preserve">Koltsova explores how journalists in Moscow have adapted to the digital age amidst increasing state control. The article discusses the rise of Telegram channels and independent online publications as alternatives to traditional state-controlled television. This source is critical for understanding the technological tools used by modern Russian journalists to bypass censorship. It highlights the innovation within the Moscow media scene, where digital platforms have become the primary battleground for information warfare and public discourse.</w:t>
      </w:r>
    </w:p>
    <w:p>
      <w:pPr>
        <w:pStyle w:val="BodyText"/>
      </w:pPr>
      <w:r>
        <w:t xml:space="preserve">Keywords: Digital media, Telegram, Online journalism, Censorship evasion.</w:t>
      </w:r>
    </w:p>
    <w:p>
      <w:pPr>
        <w:pStyle w:val="BodyText"/>
      </w:pPr>
      <w:r>
        <w:t xml:space="preserve"> </w:t>
      </w:r>
      <w:r>
        <w:t xml:space="preserve">RFE/RL Research Institute.</w:t>
      </w:r>
      <w:r>
        <w:t xml:space="preserve"> </w:t>
      </w:r>
      <w:r>
        <w:rPr>
          <w:iCs/>
          <w:i/>
        </w:rPr>
        <w:t xml:space="preserve">"The Role of Social Media in Russian Political Communication."</w:t>
      </w:r>
      <w:r>
        <w:t xml:space="preserve"> </w:t>
      </w:r>
      <w:r>
        <w:t xml:space="preserve">2023.</w:t>
      </w:r>
      <w:r>
        <w:t xml:space="preserve"> </w:t>
      </w:r>
    </w:p>
    <w:p>
      <w:pPr>
        <w:pStyle w:val="BodyText"/>
      </w:pPr>
      <w:r>
        <w:t xml:space="preserve">This research paper analyzes the dual role of social media in Russia: as a tool for state propaganda and a platform for independent voices. For a journalist in Moscow, understanding this dynamic is essential. The report details how algorithms and state-sponsored bots influence public opinion in the capital. It provides data-driven insights into the information ecosystem, helping to contextualize the challenges journalists face in reaching audiences with verified facts in a saturated and manipulated digital environment.</w:t>
      </w:r>
    </w:p>
    <w:p>
      <w:pPr>
        <w:pStyle w:val="BodyText"/>
      </w:pPr>
      <w:r>
        <w:t xml:space="preserve">Keywords: Social media, Propaganda, Information warfare, Public opinion.</w:t>
      </w:r>
    </w:p>
    <w:bookmarkEnd w:id="22"/>
    <w:bookmarkStart w:id="23" w:name="professional-ethics-and-identity"/>
    <w:p>
      <w:pPr>
        <w:pStyle w:val="Heading2"/>
      </w:pPr>
      <w:r>
        <w:t xml:space="preserve">Professional Ethics and Identity</w:t>
      </w:r>
    </w:p>
    <w:p>
      <w:pPr>
        <w:pStyle w:val="FirstParagraph"/>
      </w:pPr>
      <w:r>
        <w:t xml:space="preserve"> </w:t>
      </w:r>
      <w:r>
        <w:t xml:space="preserve">Gessen, Masha.</w:t>
      </w:r>
      <w:r>
        <w:t xml:space="preserve"> </w:t>
      </w:r>
      <w:r>
        <w:rPr>
          <w:iCs/>
          <w:i/>
        </w:rPr>
        <w:t xml:space="preserve">"The Man Without a Face: The Unlikely Rise of Vladimir Putin."</w:t>
      </w:r>
      <w:r>
        <w:t xml:space="preserve"> </w:t>
      </w:r>
      <w:r>
        <w:t xml:space="preserve">Farrar, Straus and Giroux, 2012.</w:t>
      </w:r>
      <w:r>
        <w:t xml:space="preserve"> </w:t>
      </w:r>
    </w:p>
    <w:p>
      <w:pPr>
        <w:pStyle w:val="BodyText"/>
      </w:pPr>
      <w:r>
        <w:t xml:space="preserve">While a biography, Gessen’s work is a masterclass in investigative journalism within the Russian context. As a journalist who worked extensively in Moscow, Gessen demonstrates the methods required to uncover truth in a closed society. This book serves as a case study for aspiring journalists, illustrating the importance of source protection, cross-verification, and narrative construction. It underscores the moral imperative of journalism in Russia, showing how individual reporters can document systemic power structures despite significant obstacles.</w:t>
      </w:r>
    </w:p>
    <w:p>
      <w:pPr>
        <w:pStyle w:val="BodyText"/>
      </w:pPr>
      <w:r>
        <w:t xml:space="preserve">Keywords: Investigative journalism, Biography, Power structures, Ethics.</w:t>
      </w:r>
    </w:p>
    <w:p>
      <w:pPr>
        <w:pStyle w:val="BodyText"/>
      </w:pPr>
      <w:r>
        <w:t xml:space="preserve"> </w:t>
      </w:r>
      <w:r>
        <w:t xml:space="preserve">Committee to Protect Journalists (CPJ).</w:t>
      </w:r>
      <w:r>
        <w:t xml:space="preserve"> </w:t>
      </w:r>
      <w:r>
        <w:rPr>
          <w:iCs/>
          <w:i/>
        </w:rPr>
        <w:t xml:space="preserve">"Russia: A Dangerous Place for Journalists."</w:t>
      </w:r>
      <w:r>
        <w:t xml:space="preserve"> </w:t>
      </w:r>
      <w:r>
        <w:t xml:space="preserve">CPJ Annual Report, 2023.</w:t>
      </w:r>
      <w:r>
        <w:t xml:space="preserve"> </w:t>
      </w:r>
    </w:p>
    <w:p>
      <w:pPr>
        <w:pStyle w:val="BodyText"/>
      </w:pPr>
      <w:r>
        <w:t xml:space="preserve">The CPJ report provides a global perspective on the safety of journalists, with a dedicated section on Russia. It highlights the specific threats faced by reporters in Moscow, including cyberattacks and legal persecution. This source is vital for understanding the international response to the plight of Russian journalists. It also offers resources and strategies for maintaining professional standards under pressure, making it a practical guide for anyone studying or practicing journalism in the Russian capital.</w:t>
      </w:r>
    </w:p>
    <w:p>
      <w:pPr>
        <w:pStyle w:val="BodyText"/>
      </w:pPr>
      <w:r>
        <w:t xml:space="preserve">Keywords: Journalist safety, International advocacy, Cybersecurity, Legal defense.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Moscow, Russia</dc:title>
  <dc:creator/>
  <dc:language>en</dc:language>
  <cp:keywords/>
  <dcterms:created xsi:type="dcterms:W3CDTF">2026-08-07T03:02:23Z</dcterms:created>
  <dcterms:modified xsi:type="dcterms:W3CDTF">2026-08-07T03:02:23Z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