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annotated-bibliography"/>
    <w:p>
      <w:pPr>
        <w:pStyle w:val="Heading1"/>
      </w:pPr>
      <w:r>
        <w:t xml:space="preserve">Annotated Bibliography</w:t>
      </w:r>
    </w:p>
    <w:p>
      <w:pPr>
        <w:pStyle w:val="FirstParagraph"/>
      </w:pPr>
      <w:r>
        <w:t xml:space="preserve">Topic: The Role, Challenges, and Evolution of the Journalist in Dar es Salaam, Tanzania</w:t>
      </w:r>
    </w:p>
    <w:bookmarkEnd w:id="20"/>
    <w:p>
      <w:pPr>
        <w:pStyle w:val="BodyText"/>
      </w:pPr>
      <w:r>
        <w:t xml:space="preserve">This annotated bibliography compiles essential academic and professional resources regarding the practice of journalism within the context of Tanzania, with a specific focus on the capital city of Dar es Salaam. As the commercial and media hub of the nation, Dar es Salaam presents a unique environment for the journalist, characterized by a blend of state regulation, digital innovation, and intense political scrutiny. The following entries explore the legal frameworks, ethical considerations, and technological shifts that define the modern Tanzanian journalist.</w:t>
      </w:r>
    </w:p>
    <w:bookmarkStart w:id="21" w:name="legal-and-political-frameworks"/>
    <w:p>
      <w:pPr>
        <w:pStyle w:val="Heading2"/>
      </w:pPr>
      <w:r>
        <w:t xml:space="preserve">Legal and Political Frameworks</w:t>
      </w:r>
    </w:p>
    <w:p>
      <w:pPr>
        <w:pStyle w:val="FirstParagraph"/>
      </w:pPr>
      <w:r>
        <w:t xml:space="preserve">Chacha, J. (2018).</w:t>
      </w:r>
      <w:r>
        <w:t xml:space="preserve"> </w:t>
      </w:r>
      <w:r>
        <w:rPr>
          <w:iCs/>
          <w:i/>
        </w:rPr>
        <w:t xml:space="preserve">Media Law and Regulation in Tanzania: A Critical Analysis of the Legal Environment for Journalists.</w:t>
      </w:r>
      <w:r>
        <w:t xml:space="preserve"> </w:t>
      </w:r>
      <w:r>
        <w:t xml:space="preserve">Dar es Salaam University Press.</w:t>
      </w:r>
    </w:p>
    <w:p>
      <w:pPr>
        <w:pStyle w:val="BodyText"/>
      </w:pPr>
      <w:r>
        <w:t xml:space="preserve">This comprehensive legal text is indispensable for any journalist operating in Dar es Salaam. Chacha provides a detailed breakdown of the Media Services Act and the Defamation Act, which are the primary tools used by the state to regulate press freedom. The author analyzes specific case studies involving Tanzanian journalists who faced legal repercussions for investigative reporting on corruption and governance. For a practitioner in Dar es Salaam, this book serves as a practical guide to navigating the "red lines" of reporting while attempting to uphold the public interest. It highlights the tension between the constitutional right to information and the restrictive interpretation of national security laws.</w:t>
      </w:r>
    </w:p>
    <w:p>
      <w:pPr>
        <w:pStyle w:val="BodyText"/>
      </w:pPr>
      <w:r>
        <w:t xml:space="preserve">Human Rights Watch. (2021).</w:t>
      </w:r>
      <w:r>
        <w:t xml:space="preserve"> </w:t>
      </w:r>
      <w:r>
        <w:rPr>
          <w:iCs/>
          <w:i/>
        </w:rPr>
        <w:t xml:space="preserve">"They Are Not Allowed to Speak": Press Freedom and the Journalist in Tanzania.</w:t>
      </w:r>
      <w:r>
        <w:t xml:space="preserve"> </w:t>
      </w:r>
      <w:r>
        <w:t xml:space="preserve">New York: HRW Publications.</w:t>
      </w:r>
    </w:p>
    <w:p>
      <w:pPr>
        <w:pStyle w:val="BodyText"/>
      </w:pPr>
      <w:r>
        <w:t xml:space="preserve">This report offers a critical external perspective on the working conditions of journalists in Tanzania. It documents the harassment, arbitrary arrests, and intimidation tactics employed against media workers in Dar es Salaam, particularly those affiliated with independent outlets. The document is crucial for understanding the physical and psychological risks associated with the profession in the region. It provides evidence-based data that can be used by media organizations to advocate for better protection of their staff. The report emphasizes the decline in press freedom rankings and the increasing pressure on the journalist to self-censor to avoid state retaliation.</w:t>
      </w:r>
    </w:p>
    <w:bookmarkEnd w:id="21"/>
    <w:bookmarkStart w:id="22" w:name="Xa49601d6fc32b154ce1843b0b44f95da1ea2c67"/>
    <w:p>
      <w:pPr>
        <w:pStyle w:val="Heading2"/>
      </w:pPr>
      <w:r>
        <w:t xml:space="preserve">Media Economics and Professional Practice</w:t>
      </w:r>
    </w:p>
    <w:p>
      <w:pPr>
        <w:pStyle w:val="FirstParagraph"/>
      </w:pPr>
      <w:r>
        <w:t xml:space="preserve">Mushi, D. (2019).</w:t>
      </w:r>
      <w:r>
        <w:t xml:space="preserve"> </w:t>
      </w:r>
      <w:r>
        <w:rPr>
          <w:iCs/>
          <w:i/>
        </w:rPr>
        <w:t xml:space="preserve">The Political Economy of Media in Dar es Salaam: Ownership, Bias, and the Journalist's Dilemma.</w:t>
      </w:r>
      <w:r>
        <w:t xml:space="preserve"> </w:t>
      </w:r>
      <w:r>
        <w:t xml:space="preserve">Journal of African Media Studies, 11(2), 145-162.</w:t>
      </w:r>
    </w:p>
    <w:p>
      <w:pPr>
        <w:pStyle w:val="BodyText"/>
      </w:pPr>
      <w:r>
        <w:t xml:space="preserve">Mushi’s article investigates the complex ownership structures of media houses in Dar es Salaam. It argues that the concentration of media ownership among political elites and business tycoons significantly influences editorial independence. For the journalist, this creates a difficult environment where loyalty to the owner often conflicts with professional journalistic ethics. The study is particularly relevant for understanding why certain narratives dominate the local news cycle while others are suppressed. It provides a sociological framework for analyzing the pressures faced by newsrooms in the city, suggesting that economic dependency is as restrictive as legal censorship.</w:t>
      </w:r>
    </w:p>
    <w:p>
      <w:pPr>
        <w:pStyle w:val="BodyText"/>
      </w:pPr>
      <w:r>
        <w:t xml:space="preserve">Tanzania Journalists Association (TJA). (2020).</w:t>
      </w:r>
      <w:r>
        <w:t xml:space="preserve"> </w:t>
      </w:r>
      <w:r>
        <w:rPr>
          <w:iCs/>
          <w:i/>
        </w:rPr>
        <w:t xml:space="preserve">Code of Ethics and Professional Conduct for Journalists in Tanzania.</w:t>
      </w:r>
      <w:r>
        <w:t xml:space="preserve"> </w:t>
      </w:r>
      <w:r>
        <w:t xml:space="preserve">Dar es Salaam: TJA Secretariat.</w:t>
      </w:r>
    </w:p>
    <w:p>
      <w:pPr>
        <w:pStyle w:val="BodyText"/>
      </w:pPr>
      <w:r>
        <w:t xml:space="preserve">This document outlines the ethical standards expected of journalists within the country. It covers key principles such as accuracy, fairness, independence, and accountability. For a journalist working in Dar es Salaam, this code serves as a benchmark for professional behavior, especially in an environment where misinformation and political propaganda are prevalent. The TJA guidelines are essential for maintaining credibility with the public. Furthermore, the document includes mechanisms for handling complaints against journalists, providing a structured approach to resolving ethical breaches within the profession. It is a foundational text for media training and professional development in the region.</w:t>
      </w:r>
    </w:p>
    <w:bookmarkEnd w:id="22"/>
    <w:bookmarkStart w:id="23" w:name="digital-transformation-and-social-media"/>
    <w:p>
      <w:pPr>
        <w:pStyle w:val="Heading2"/>
      </w:pPr>
      <w:r>
        <w:t xml:space="preserve">Digital Transformation and Social Media</w:t>
      </w:r>
    </w:p>
    <w:p>
      <w:pPr>
        <w:pStyle w:val="FirstParagraph"/>
      </w:pPr>
      <w:r>
        <w:t xml:space="preserve">Kaseke, J. (2022).</w:t>
      </w:r>
      <w:r>
        <w:t xml:space="preserve"> </w:t>
      </w:r>
      <w:r>
        <w:rPr>
          <w:iCs/>
          <w:i/>
        </w:rPr>
        <w:t xml:space="preserve">Digital Disruption: The Rise of the Citizen Journalist and Social Media in Tanzania.</w:t>
      </w:r>
      <w:r>
        <w:t xml:space="preserve"> </w:t>
      </w:r>
      <w:r>
        <w:t xml:space="preserve">African Journalism Studies, 43(1), 88-105.</w:t>
      </w:r>
    </w:p>
    <w:p>
      <w:pPr>
        <w:pStyle w:val="BodyText"/>
      </w:pPr>
      <w:r>
        <w:t xml:space="preserve">Kaseke explores the impact of social media platforms like Twitter, Facebook, and WhatsApp on the traditional media landscape in Dar es Salaam. The article highlights how the journalist is no longer the sole gatekeeper of information. It discusses the phenomenon of "citizen journalism," where ordinary citizens in Dar es Salaam document events and share news in real-time, often bypassing state-controlled media. This resource is vital for understanding the changing role of the professional journalist, who must now compete with unverified online content. It also addresses the challenges of digital literacy and the spread of fake news, urging journalists to adopt new verification techniques to maintain authority in the digital age.</w:t>
      </w:r>
    </w:p>
    <w:p>
      <w:pPr>
        <w:pStyle w:val="BodyText"/>
      </w:pPr>
      <w:r>
        <w:t xml:space="preserve">World Bank Group. (2021).</w:t>
      </w:r>
      <w:r>
        <w:t xml:space="preserve"> </w:t>
      </w:r>
      <w:r>
        <w:rPr>
          <w:iCs/>
          <w:i/>
        </w:rPr>
        <w:t xml:space="preserve">Internet and Mobile Connectivity in Tanzania: Implications for Information Access and Journalism.</w:t>
      </w:r>
      <w:r>
        <w:t xml:space="preserve"> </w:t>
      </w:r>
      <w:r>
        <w:t xml:space="preserve">Washington, D.C.: World Bank Publications.</w:t>
      </w:r>
    </w:p>
    <w:p>
      <w:pPr>
        <w:pStyle w:val="BodyText"/>
      </w:pPr>
      <w:r>
        <w:t xml:space="preserve">This technical report provides data on internet penetration and mobile usage in Tanzania, with a focus on urban centers like Dar es Salaam. It illustrates the rapid growth of digital connectivity, which has transformed how news is consumed and produced. For the journalist, this data underscores the necessity of digital skills and online presence. The report also touches upon the government's use of internet shutdowns and throttling as a method of controlling information flow during times of political unrest. Understanding these infrastructural dynamics is crucial for journalists planning their distribution strategies and ensuring they can reach their audience despite potential digital restrictions.</w:t>
      </w:r>
    </w:p>
    <w:bookmarkEnd w:id="23"/>
    <w:bookmarkStart w:id="24" w:name="gender-and-diversity-in-journalism"/>
    <w:p>
      <w:pPr>
        <w:pStyle w:val="Heading2"/>
      </w:pPr>
      <w:r>
        <w:t xml:space="preserve">Gender and Diversity in Journalism</w:t>
      </w:r>
    </w:p>
    <w:p>
      <w:pPr>
        <w:pStyle w:val="FirstParagraph"/>
      </w:pPr>
      <w:r>
        <w:t xml:space="preserve">Mbwana, S. (2020).</w:t>
      </w:r>
      <w:r>
        <w:t xml:space="preserve"> </w:t>
      </w:r>
      <w:r>
        <w:rPr>
          <w:iCs/>
          <w:i/>
        </w:rPr>
        <w:t xml:space="preserve">Women Journalists in Tanzania: Challenges, Opportunities, and Representation in Dar es Salaam Media.</w:t>
      </w:r>
      <w:r>
        <w:t xml:space="preserve"> </w:t>
      </w:r>
      <w:r>
        <w:t xml:space="preserve">Gender &amp; Development, 28(3), 401-418.</w:t>
      </w:r>
    </w:p>
    <w:p>
      <w:pPr>
        <w:pStyle w:val="BodyText"/>
      </w:pPr>
      <w:r>
        <w:t xml:space="preserve">Mbwana’s research focuses on the specific challenges faced by female journalists in Tanzania. It examines issues such as gender-based violence, workplace harassment, and the underrepresentation of women in leadership positions within media houses in Dar es Salaam. The article argues that these challenges affect the diversity of news coverage and the perspectives presented to the public. This resource is essential for media organizations aiming to create more inclusive newsrooms. It provides actionable recommendations for supporting women journalists and ensuring that their voices are heard in the public sphere. It highlights the intersection of gender and professional safety in the Tanzanian context.</w:t>
      </w:r>
    </w:p>
    <w:p>
      <w:pPr>
        <w:pStyle w:val="BodyText"/>
      </w:pPr>
      <w:r>
        <w:t xml:space="preserve">UNESCO. (2019).</w:t>
      </w:r>
      <w:r>
        <w:t xml:space="preserve"> </w:t>
      </w:r>
      <w:r>
        <w:rPr>
          <w:iCs/>
          <w:i/>
        </w:rPr>
        <w:t xml:space="preserve">Media and Development Indicators: Tanzania Country Report.</w:t>
      </w:r>
      <w:r>
        <w:t xml:space="preserve"> </w:t>
      </w:r>
      <w:r>
        <w:t xml:space="preserve">Paris: UNESCO Publishing.</w:t>
      </w:r>
    </w:p>
    <w:p>
      <w:pPr>
        <w:pStyle w:val="BodyText"/>
      </w:pPr>
      <w:r>
        <w:t xml:space="preserve">This report offers a broad overview of the media landscape in Tanzania, including metrics on press freedom, media pluralism, and the safety of journalists. It provides a comparative analysis of Tanzania’s media environment against regional standards. For the journalist and media researcher, this document offers valuable context on the broader development goals related to information access. It highlights the role of the media in promoting democratic governance and social development in Dar es Salaam and beyond. The report serves as a reference point for evaluating the progress and setbacks in the Tanzanian media sector over time.</w:t>
      </w:r>
    </w:p>
    <w:p>
      <w:pPr>
        <w:pStyle w:val="BodyText"/>
      </w:pPr>
      <w:r>
        <w:t xml:space="preserve">Document generated for educational and professional reference purposes regarding Journalism in Tanzania.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Dar es Salaam, Tanzania</dc:title>
  <dc:creator/>
  <dc:language>en</dc:language>
  <cp:keywords/>
  <dcterms:created xsi:type="dcterms:W3CDTF">2026-08-07T00:37:02Z</dcterms:created>
  <dcterms:modified xsi:type="dcterms:W3CDTF">2026-08-07T00:37:02Z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