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Journalism</w:t>
      </w:r>
      <w:r>
        <w:t xml:space="preserve"> </w:t>
      </w:r>
      <w:r>
        <w:t xml:space="preserve">in</w:t>
      </w:r>
      <w:r>
        <w:t xml:space="preserve"> </w:t>
      </w:r>
      <w:r>
        <w:t xml:space="preserve">Los</w:t>
      </w:r>
      <w:r>
        <w:t xml:space="preserve"> </w:t>
      </w:r>
      <w:r>
        <w:t xml:space="preserve">Angeles</w:t>
      </w:r>
    </w:p>
    <w:bookmarkStart w:id="20" w:name="X6a559b7736e90c01cfe2accff8a59d88c79e557"/>
    <w:p>
      <w:pPr>
        <w:pStyle w:val="Heading1"/>
      </w:pPr>
      <w:r>
        <w:t xml:space="preserve">Annotated Bibliography: The Role of the Journalist in Los Angeles</w:t>
      </w:r>
    </w:p>
    <w:p>
      <w:pPr>
        <w:pStyle w:val="FirstParagraph"/>
      </w:pPr>
      <w:r>
        <w:rPr>
          <w:bCs/>
          <w:b/>
        </w:rPr>
        <w:t xml:space="preserve">Context:</w:t>
      </w:r>
      <w:r>
        <w:t xml:space="preserve"> </w:t>
      </w:r>
      <w:r>
        <w:t xml:space="preserve">Media Landscape, Civic Engagement, and Reporting Standards in the United States</w:t>
      </w:r>
    </w:p>
    <w:bookmarkEnd w:id="20"/>
    <w:p>
      <w:pPr>
        <w:pStyle w:val="BodyText"/>
      </w:pPr>
      <w:r>
        <w:t xml:space="preserve">Los Angeles, as the second-most populous city in the United States, presents a unique and complex ecosystem for the modern journalist. Characterized by sprawling geography, a diverse demographic makeup, and a global influence on culture and entertainment, the city requires a specific approach to reporting. This annotated bibliography compiles essential resources that examine the evolution of journalism in Los Angeles, the challenges of covering a decentralized metropolis, and the critical role journalists play in maintaining democratic accountability within the region. The selected works range from historical analyses of the Los Angeles Times to contemporary studies on digital media and community reporting.</w:t>
      </w:r>
    </w:p>
    <w:bookmarkStart w:id="21" w:name="Xa7c27b672d6566215bc33802a4510d9c7363973"/>
    <w:p>
      <w:pPr>
        <w:pStyle w:val="Heading2"/>
      </w:pPr>
      <w:r>
        <w:t xml:space="preserve">Historical Context and Institutional Power</w:t>
      </w:r>
    </w:p>
    <w:p>
      <w:pPr>
        <w:pStyle w:val="FirstParagraph"/>
      </w:pPr>
      <w:r>
        <w:t xml:space="preserve">Chomsky, Noam, and Edward S. Herman.</w:t>
      </w:r>
      <w:r>
        <w:t xml:space="preserve"> </w:t>
      </w:r>
      <w:r>
        <w:rPr>
          <w:iCs/>
          <w:i/>
        </w:rPr>
        <w:t xml:space="preserve">Manufacturing Consent: The Political Economy of the Mass Media</w:t>
      </w:r>
      <w:r>
        <w:t xml:space="preserve">. Pantheon Books, 1988.</w:t>
      </w:r>
    </w:p>
    <w:p>
      <w:pPr>
        <w:pStyle w:val="BodyText"/>
      </w:pPr>
      <w:r>
        <w:t xml:space="preserve">While not exclusively focused on Los Angeles, this seminal work is foundational for understanding the structural pressures facing journalists in major U.S. media hubs. The authors analyze how corporate ownership and advertising interests shape news narratives. For a journalist operating in Los Angeles—a city deeply intertwined with corporate entertainment and real estate interests—this text provides a critical framework for understanding the "propaganda model." It is essential reading for analyzing how local news outlets in the region balance editorial independence with the economic realities of the Southern California market.</w:t>
      </w:r>
    </w:p>
    <w:p>
      <w:pPr>
        <w:pStyle w:val="BodyText"/>
      </w:pPr>
      <w:r>
        <w:t xml:space="preserve">Gans, Herbert J.</w:t>
      </w:r>
      <w:r>
        <w:t xml:space="preserve"> </w:t>
      </w:r>
      <w:r>
        <w:rPr>
          <w:iCs/>
          <w:i/>
        </w:rPr>
        <w:t xml:space="preserve">Deciding What's News: A Study of CBS Evening News, NBC Nightly News, Newsweek, and Time</w:t>
      </w:r>
      <w:r>
        <w:t xml:space="preserve">. Pantheon Books, 1979.</w:t>
      </w:r>
    </w:p>
    <w:p>
      <w:pPr>
        <w:pStyle w:val="BodyText"/>
      </w:pPr>
      <w:r>
        <w:t xml:space="preserve">Herbert Gans’ sociological study offers a timeless look at the criteria journalists use to select stories. Although the primary focus is on national networks, the principles of "national character" and "cultural bias" are directly applicable to the Los Angeles media landscape. This text helps explain why certain issues in Los Angeles—such as traffic, celebrity culture, or specific crime trends—are prioritized over others. It serves as a crucial reference for understanding the internal decision-making processes of newsrooms in the United States and how they reflect broader societal values.</w:t>
      </w:r>
    </w:p>
    <w:bookmarkEnd w:id="21"/>
    <w:bookmarkStart w:id="22" w:name="local-reporting-and-civic-accountability"/>
    <w:p>
      <w:pPr>
        <w:pStyle w:val="Heading2"/>
      </w:pPr>
      <w:r>
        <w:t xml:space="preserve">Local Reporting and Civic Accountability</w:t>
      </w:r>
    </w:p>
    <w:p>
      <w:pPr>
        <w:pStyle w:val="FirstParagraph"/>
      </w:pPr>
      <w:r>
        <w:rPr>
          <w:iCs/>
          <w:i/>
        </w:rPr>
        <w:t xml:space="preserve">The Los Angeles Times</w:t>
      </w:r>
      <w:r>
        <w:t xml:space="preserve">. "The 1992 Los Angeles Uprising: A Retrospective."</w:t>
      </w:r>
      <w:r>
        <w:t xml:space="preserve"> </w:t>
      </w:r>
      <w:r>
        <w:rPr>
          <w:iCs/>
          <w:i/>
        </w:rPr>
        <w:t xml:space="preserve">LA Times Archives</w:t>
      </w:r>
      <w:r>
        <w:t xml:space="preserve">, 2012.</w:t>
      </w:r>
    </w:p>
    <w:p>
      <w:pPr>
        <w:pStyle w:val="BodyText"/>
      </w:pPr>
      <w:r>
        <w:t xml:space="preserve">This collection of retrospective articles and archival footage is indispensable for understanding the relationship between the press and the public in Los Angeles during times of crisis. The coverage of the 1992 uprising highlights the challenges journalists face when reporting on civil unrest, police conduct, and racial tension. It serves as a case study in how local journalism can both document history and influence public perception. For any journalist working in Los Angeles today, this resource underscores the importance of ethical reporting and the potential consequences of media bias in a highly polarized environment.</w:t>
      </w:r>
    </w:p>
    <w:p>
      <w:pPr>
        <w:pStyle w:val="BodyText"/>
      </w:pPr>
      <w:r>
        <w:t xml:space="preserve">Kovach, Bill, and Tom Rosenstiel.</w:t>
      </w:r>
      <w:r>
        <w:t xml:space="preserve"> </w:t>
      </w:r>
      <w:r>
        <w:rPr>
          <w:iCs/>
          <w:i/>
        </w:rPr>
        <w:t xml:space="preserve">The Elements of Journalism: What Newspeople Should Know and the Public Should Expect</w:t>
      </w:r>
      <w:r>
        <w:t xml:space="preserve">. Crown Business, 2001.</w:t>
      </w:r>
    </w:p>
    <w:p>
      <w:pPr>
        <w:pStyle w:val="BodyText"/>
      </w:pPr>
      <w:r>
        <w:t xml:space="preserve">This text outlines the core duties of journalism in a democracy, emphasizing truth, independence, and accountability. In the context of Los Angeles, where misinformation can spread rapidly through social media and entertainment channels, these principles are vital. The book provides a practical guide for journalists navigating the complexities of covering local government, the judiciary, and community issues. It is a standard reference for maintaining professional integrity in the United States media landscape.</w:t>
      </w:r>
    </w:p>
    <w:bookmarkEnd w:id="22"/>
    <w:bookmarkStart w:id="23" w:name="digital-media-and-the-modern-landscape"/>
    <w:p>
      <w:pPr>
        <w:pStyle w:val="Heading2"/>
      </w:pPr>
      <w:r>
        <w:t xml:space="preserve">Digital Media and the Modern Landscape</w:t>
      </w:r>
    </w:p>
    <w:p>
      <w:pPr>
        <w:pStyle w:val="FirstParagraph"/>
      </w:pPr>
      <w:r>
        <w:t xml:space="preserve">Mitchell, Amy, et al.</w:t>
      </w:r>
      <w:r>
        <w:t xml:space="preserve"> </w:t>
      </w:r>
      <w:r>
        <w:rPr>
          <w:iCs/>
          <w:i/>
        </w:rPr>
        <w:t xml:space="preserve">Journalism, Media, and Technology Trends and Priorities 2023</w:t>
      </w:r>
      <w:r>
        <w:t xml:space="preserve">. Pew Research Center, 2023.</w:t>
      </w:r>
    </w:p>
    <w:p>
      <w:pPr>
        <w:pStyle w:val="BodyText"/>
      </w:pPr>
      <w:r>
        <w:t xml:space="preserve">This report provides data-driven insights into how news consumption habits are shifting in the United States. For journalists in Los Angeles, a city with high internet penetration and a tech-savvy population, understanding these trends is critical. The report details the decline of traditional print and the rise of digital-first platforms. It offers valuable statistics on audience trust and engagement, helping local news organizations in Los Angeles adapt their strategies to remain relevant and financially viable in a competitive digital marketplace.</w:t>
      </w:r>
    </w:p>
    <w:p>
      <w:pPr>
        <w:pStyle w:val="BodyText"/>
      </w:pPr>
      <w:r>
        <w:t xml:space="preserve">Rosen, Jay.</w:t>
      </w:r>
      <w:r>
        <w:t xml:space="preserve"> </w:t>
      </w:r>
      <w:r>
        <w:rPr>
          <w:iCs/>
          <w:i/>
        </w:rPr>
        <w:t xml:space="preserve">Reporting the Future: The Social Media Revolution and the Transformation of News</w:t>
      </w:r>
      <w:r>
        <w:t xml:space="preserve">. Columbia Journalism Review, 2010.</w:t>
      </w:r>
    </w:p>
    <w:p>
      <w:pPr>
        <w:pStyle w:val="BodyText"/>
      </w:pPr>
      <w:r>
        <w:t xml:space="preserve">Jay Rosen’s work explores the impact of social media on the journalistic process. In Los Angeles, where citizen journalism often breaks news before traditional outlets, this text is particularly relevant. It discusses the shift from a "broadcast" model to a "conversational" model of news. This resource is essential for journalists looking to integrate community voices into their reporting, a necessity in a diverse city like Los Angeles where multiple communities often feel underrepresented by mainstream media.</w:t>
      </w:r>
    </w:p>
    <w:bookmarkEnd w:id="23"/>
    <w:bookmarkStart w:id="24" w:name="community-and-diversity-in-reporting"/>
    <w:p>
      <w:pPr>
        <w:pStyle w:val="Heading2"/>
      </w:pPr>
      <w:r>
        <w:t xml:space="preserve">Community and Diversity in Reporting</w:t>
      </w:r>
    </w:p>
    <w:p>
      <w:pPr>
        <w:pStyle w:val="FirstParagraph"/>
      </w:pPr>
      <w:r>
        <w:rPr>
          <w:iCs/>
          <w:i/>
        </w:rPr>
        <w:t xml:space="preserve">Latino USA</w:t>
      </w:r>
      <w:r>
        <w:t xml:space="preserve">. "Covering the Latino Community in Southern California."</w:t>
      </w:r>
      <w:r>
        <w:t xml:space="preserve"> </w:t>
      </w:r>
      <w:r>
        <w:rPr>
          <w:iCs/>
          <w:i/>
        </w:rPr>
        <w:t xml:space="preserve">PRX</w:t>
      </w:r>
      <w:r>
        <w:t xml:space="preserve">, 2019.</w:t>
      </w:r>
    </w:p>
    <w:p>
      <w:pPr>
        <w:pStyle w:val="BodyText"/>
      </w:pPr>
      <w:r>
        <w:t xml:space="preserve">This resource highlights the specific challenges and opportunities in reporting on the Latino community, which constitutes a significant portion of Los Angeles' population. It addresses issues of language barriers, cultural nuance, and historical mistrust of media institutions. For journalists in Los Angeles, this guide is crucial for ensuring accurate and respectful representation. It emphasizes the need for diverse newsrooms and culturally competent reporting to effectively serve the community and uphold democratic values in the United States.</w:t>
      </w:r>
    </w:p>
    <w:p>
      <w:pPr>
        <w:pStyle w:val="BodyText"/>
      </w:pPr>
      <w:r>
        <w:t xml:space="preserve">Document generated for educational and professional reference purposes. All citations follow standard academic formatting conventions.</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Journalism in Los Angeles</dc:title>
  <dc:creator/>
  <dc:language>en</dc:language>
  <cp:keywords/>
  <dcterms:created xsi:type="dcterms:W3CDTF">2026-08-07T08:59:48Z</dcterms:created>
  <dcterms:modified xsi:type="dcterms:W3CDTF">2026-08-07T08:59:48Z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