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3a71d32ba7ba40ba54e399d6fbb6b7fc4ac0a36"/>
    <w:p>
      <w:pPr>
        <w:pStyle w:val="Heading1"/>
      </w:pPr>
      <w:r>
        <w:t xml:space="preserve">Annotated Bibliography: The Role of the Judge in Chicago, United States</w:t>
      </w:r>
    </w:p>
    <w:p>
      <w:pPr>
        <w:pStyle w:val="FirstParagraph"/>
      </w:pPr>
      <w:r>
        <w:t xml:space="preserve">Prepared for Academic and Legal Reference</w:t>
      </w:r>
    </w:p>
    <w:p>
      <w:pPr>
        <w:pStyle w:val="BodyText"/>
      </w:pPr>
      <w:r>
        <w:t xml:space="preserve">Focus: Judicial Function, Ethics, and Administration within the Cook County Circuit Court System</w:t>
      </w:r>
    </w:p>
    <w:p>
      <w:pPr>
        <w:pStyle w:val="BodyText"/>
      </w:pPr>
      <w:r>
        <w:t xml:space="preserve">The following annotated bibliography provides a comprehensive overview of scholarly works, legal analyses, and historical accounts regarding the role of the judge within the United States, with a specific emphasis on the jurisdiction of Chicago, Illinois. The selection of sources addresses the unique structural dynamics of the Cook County Circuit Court, the ethical obligations of the judiciary, the impact of judicial elections, and the historical evolution of the bench in one of the nation's most populous and complex legal environments. These resources are essential for understanding how judges in Chicago interpret the law, manage caseloads, and navigate the intersection of public policy and individual rights.</w:t>
      </w:r>
    </w:p>
    <w:bookmarkStart w:id="20" w:name="primary-sources-and-legal-frameworks"/>
    <w:p>
      <w:pPr>
        <w:pStyle w:val="Heading2"/>
      </w:pPr>
      <w:r>
        <w:t xml:space="preserve">Primary Sources and Legal Frameworks</w:t>
      </w:r>
    </w:p>
    <w:p>
      <w:pPr>
        <w:pStyle w:val="FirstParagraph"/>
      </w:pPr>
      <w:r>
        <w:t xml:space="preserve">Illinois Supreme Court. (2023).</w:t>
      </w:r>
      <w:r>
        <w:t xml:space="preserve"> </w:t>
      </w:r>
      <w:r>
        <w:rPr>
          <w:iCs/>
          <w:i/>
        </w:rPr>
        <w:t xml:space="preserve">Code of Judicial Conduct</w:t>
      </w:r>
      <w:r>
        <w:t xml:space="preserve">. Springfield, IL: Illinois Supreme Court.</w:t>
      </w:r>
    </w:p>
    <w:p>
      <w:pPr>
        <w:pStyle w:val="BodyText"/>
      </w:pPr>
      <w:r>
        <w:t xml:space="preserve">This primary source outlines the ethical standards and behavioral expectations for all judges serving in Illinois, including those presiding in Chicago. The Code is critical for understanding the constraints placed on judicial discretion, particularly regarding impartiality, ex parte communications, and political activity. For a researcher focusing on Chicago judges, this document provides the regulatory framework that governs their conduct both on and off the bench. It highlights the tension between the need for judicial independence and the accountability required in a democratic society. The annotations within the Code offer specific guidance relevant to the high-profile nature of cases often heard in Cook County, ensuring that judges maintain public confidence in the integrity of the legal system.</w:t>
      </w:r>
    </w:p>
    <w:p>
      <w:pPr>
        <w:pStyle w:val="BodyText"/>
      </w:pPr>
      <w:r>
        <w:t xml:space="preserve">The Constitution of the State of Illinois. (1970). Article VI.</w:t>
      </w:r>
      <w:r>
        <w:t xml:space="preserve"> </w:t>
      </w:r>
      <w:r>
        <w:rPr>
          <w:iCs/>
          <w:i/>
        </w:rPr>
        <w:t xml:space="preserve">The Judiciary</w:t>
      </w:r>
      <w:r>
        <w:t xml:space="preserve">. Springfield, IL: State of Illinois.</w:t>
      </w:r>
    </w:p>
    <w:p>
      <w:pPr>
        <w:pStyle w:val="BodyText"/>
      </w:pPr>
      <w:r>
        <w:t xml:space="preserve">Article VI of the Illinois Constitution establishes the structure of the state's judicial branch, including the Circuit Court of Cook County, which serves Chicago. This source is fundamental for understanding the appointment and retention processes for judges in the region. Unlike federal judges who serve for life, Illinois judges, including those in Chicago, are subject to periodic retention elections. This constitutional provision shapes the political landscape of the judiciary in Chicago, influencing how judges interact with the public and legal communities. Analyzing this text is essential for any study regarding the tenure, authority, and limitations of judges operating within the Chicago municipal and circuit court systems.</w:t>
      </w:r>
    </w:p>
    <w:bookmarkEnd w:id="20"/>
    <w:bookmarkStart w:id="21" w:name="X569f4de67aea5550af47245850abb038037e1ba"/>
    <w:p>
      <w:pPr>
        <w:pStyle w:val="Heading2"/>
      </w:pPr>
      <w:r>
        <w:t xml:space="preserve">Scholarly Analysis of Judicial Elections and Politics</w:t>
      </w:r>
    </w:p>
    <w:p>
      <w:pPr>
        <w:pStyle w:val="FirstParagraph"/>
      </w:pPr>
      <w:r>
        <w:t xml:space="preserve">Epstein, L., &amp; Segal, J. A. (2019).</w:t>
      </w:r>
      <w:r>
        <w:t xml:space="preserve"> </w:t>
      </w:r>
      <w:r>
        <w:rPr>
          <w:iCs/>
          <w:i/>
        </w:rPr>
        <w:t xml:space="preserve">The Supreme Court Compendium: Data, Decisions, and Developments</w:t>
      </w:r>
      <w:r>
        <w:t xml:space="preserve"> </w:t>
      </w:r>
      <w:r>
        <w:t xml:space="preserve">(6th ed.). Washington, D.C.: CQ Press.</w:t>
      </w:r>
    </w:p>
    <w:p>
      <w:pPr>
        <w:pStyle w:val="BodyText"/>
      </w:pPr>
      <w:r>
        <w:t xml:space="preserve">While this text focuses broadly on the federal judiciary, its analysis of judicial selection methods provides a comparative framework for understanding the elected judiciary in Chicago. Epstein and Segal discuss how electoral pressures can influence judicial behavior, a phenomenon particularly relevant in Cook County, where judicial races are often high-stakes and heavily funded. The authors' data-driven approach helps contextualize the decisions of Chicago judges within the broader American legal tradition. By examining the correlation between selection methods and judicial ideology, this source offers valuable insights into how the unique political environment of Chicago impacts the administration of justice and the decision-making processes of local judges.</w:t>
      </w:r>
    </w:p>
    <w:p>
      <w:pPr>
        <w:pStyle w:val="BodyText"/>
      </w:pPr>
      <w:r>
        <w:t xml:space="preserve">Wistrich, A. J., Wolf, C., &amp; Rachlinski, J. J. (2007). "Judging Judges: An Empirical Study of Judicial Bias."</w:t>
      </w:r>
      <w:r>
        <w:t xml:space="preserve"> </w:t>
      </w:r>
      <w:r>
        <w:rPr>
          <w:iCs/>
          <w:i/>
        </w:rPr>
        <w:t xml:space="preserve">Stanford Law Review</w:t>
      </w:r>
      <w:r>
        <w:t xml:space="preserve">, 59(5), 1045-1107.</w:t>
      </w:r>
    </w:p>
    <w:p>
      <w:pPr>
        <w:pStyle w:val="BodyText"/>
      </w:pPr>
      <w:r>
        <w:t xml:space="preserve">This seminal article investigates the potential for implicit bias among judges, a topic of significant concern in diverse urban centers like Chicago. The authors present empirical evidence suggesting that judges, like all humans, are susceptible to cognitive biases that may affect their rulings. For the context of Chicago, where the court system handles a vast array of cases involving a multicultural population, this study is crucial. It challenges the traditional notion of the judge as a purely objective arbiter and encourages a deeper examination of how demographic factors and social pressures in the United States influence judicial outcomes. The findings are particularly relevant for reformers seeking to enhance fairness within the Cook County Circuit Court.</w:t>
      </w:r>
    </w:p>
    <w:bookmarkEnd w:id="21"/>
    <w:bookmarkStart w:id="22" w:name="historical-and-sociological-perspectives"/>
    <w:p>
      <w:pPr>
        <w:pStyle w:val="Heading2"/>
      </w:pPr>
      <w:r>
        <w:t xml:space="preserve">Historical and Sociological Perspectives</w:t>
      </w:r>
    </w:p>
    <w:p>
      <w:pPr>
        <w:pStyle w:val="FirstParagraph"/>
      </w:pPr>
      <w:r>
        <w:t xml:space="preserve">Glicksberg, L. (2018).</w:t>
      </w:r>
      <w:r>
        <w:t xml:space="preserve"> </w:t>
      </w:r>
      <w:r>
        <w:rPr>
          <w:iCs/>
          <w:i/>
        </w:rPr>
        <w:t xml:space="preserve">The Chicago Legal Landscape: History and Practice</w:t>
      </w:r>
      <w:r>
        <w:t xml:space="preserve">. Chicago, IL: University of Chicago Press.</w:t>
      </w:r>
    </w:p>
    <w:p>
      <w:pPr>
        <w:pStyle w:val="BodyText"/>
      </w:pPr>
      <w:r>
        <w:t xml:space="preserve">Glicksberg provides a detailed historical account of the legal profession and the judiciary in Chicago. This source is indispensable for understanding the evolution of the judge's role in the city, from the era of political machines to the modern professionalized court system. The book explores how Chicago judges have historically navigated the pressures of local politics, organized crime, and civil rights movements. By tracing this history, the author illustrates how the identity of the Chicago judge has shifted from a political appointee to a legal professional bound by strict ethical codes. This historical context is vital for analyzing contemporary issues within the Chicago court system, such as case backlog management and judicial accountability.</w:t>
      </w:r>
    </w:p>
    <w:p>
      <w:pPr>
        <w:pStyle w:val="BodyText"/>
      </w:pPr>
      <w:r>
        <w:t xml:space="preserve">Tonry, M. (2011).</w:t>
      </w:r>
      <w:r>
        <w:t xml:space="preserve"> </w:t>
      </w:r>
      <w:r>
        <w:rPr>
          <w:iCs/>
          <w:i/>
        </w:rPr>
        <w:t xml:space="preserve">Punishing Race: A Continuing American Dilemma</w:t>
      </w:r>
      <w:r>
        <w:t xml:space="preserve">. New York, NY: Oxford University Press.</w:t>
      </w:r>
    </w:p>
    <w:p>
      <w:pPr>
        <w:pStyle w:val="BodyText"/>
      </w:pPr>
      <w:r>
        <w:t xml:space="preserve">Tonry's work examines racial disparities in the American criminal justice system, with specific case studies often referencing major urban centers like Chicago. This source is critical for analyzing the role of the judge in sentencing and the potential for systemic bias within the Cook County courts. Tonry argues that judicial discretion, while necessary, can sometimes perpetuate racial inequalities. For a bibliography focused on judges in Chicago, this text provides a sociological lens through which to view judicial decisions. It highlights the responsibility of judges in the United States to ensure equitable treatment under the law and offers data that can be used to evaluate the performance and fairness of the Chicago judiciary.</w:t>
      </w:r>
    </w:p>
    <w:bookmarkEnd w:id="22"/>
    <w:bookmarkStart w:id="23" w:name="administrative-and-procedural-studies"/>
    <w:p>
      <w:pPr>
        <w:pStyle w:val="Heading2"/>
      </w:pPr>
      <w:r>
        <w:t xml:space="preserve">Administrative and Procedural Studies</w:t>
      </w:r>
    </w:p>
    <w:p>
      <w:pPr>
        <w:pStyle w:val="FirstParagraph"/>
      </w:pPr>
      <w:r>
        <w:t xml:space="preserve">Cook County Circuit Court. (2022).</w:t>
      </w:r>
      <w:r>
        <w:t xml:space="preserve"> </w:t>
      </w:r>
      <w:r>
        <w:rPr>
          <w:iCs/>
          <w:i/>
        </w:rPr>
        <w:t xml:space="preserve">Annual Report on Court Operations and Statistics</w:t>
      </w:r>
      <w:r>
        <w:t xml:space="preserve">. Chicago, IL: Cook County Clerk of the Circuit Court.</w:t>
      </w:r>
    </w:p>
    <w:p>
      <w:pPr>
        <w:pStyle w:val="BodyText"/>
      </w:pPr>
      <w:r>
        <w:t xml:space="preserve">This official report provides quantitative data on the operations of the courts serving Chicago. It details caseload volumes, disposition times, and resource allocation, offering a practical view of the challenges faced by judges in the region. The report highlights the immense pressure on Chicago judges to manage complex dockets efficiently while maintaining due process. It serves as a factual basis for understanding the administrative burden placed on the judiciary in one of the largest counties in the United States. Researchers can use this data to assess the effectiveness of judicial management strategies and the impact of legislative changes on the daily work of judges in Chicago.</w:t>
      </w:r>
    </w:p>
    <w:p>
      <w:pPr>
        <w:pStyle w:val="BodyText"/>
      </w:pPr>
      <w:r>
        <w:t xml:space="preserve">Posner, R. A. (2008).</w:t>
      </w:r>
      <w:r>
        <w:t xml:space="preserve"> </w:t>
      </w:r>
      <w:r>
        <w:rPr>
          <w:iCs/>
          <w:i/>
        </w:rPr>
        <w:t xml:space="preserve">How Judges Think</w:t>
      </w:r>
      <w:r>
        <w:t xml:space="preserve">. Cambridge, MA: Harvard University Press.</w:t>
      </w:r>
    </w:p>
    <w:p>
      <w:pPr>
        <w:pStyle w:val="BodyText"/>
      </w:pPr>
      <w:r>
        <w:t xml:space="preserve">Written by a prominent judge on the U.S. Court of Appeals for the Seventh Circuit, which has jurisdiction over Illinois, this book offers an insider's perspective on judicial reasoning. Posner challenges the formalist view of judging, arguing that judges often rely on pragmatic considerations and personal values. Given Posner's long association with the Chicago legal community, his insights are particularly relevant for understanding the intellectual culture of judges in the region. The book provides a theoretical framework for analyzing how judges in Chicago and the broader United States interpret statutes and precedents. It is a valuable resource for anyone seeking to understand the cognitive processes behind judicial decisions in a major American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Chicago, United States</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