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Cairo</w:t>
      </w:r>
    </w:p>
    <w:bookmarkStart w:id="24" w:name="Xf0a656c4337ced2b51e23c8ace8deec0846cff2"/>
    <w:p>
      <w:pPr>
        <w:pStyle w:val="Heading1"/>
      </w:pPr>
      <w:r>
        <w:t xml:space="preserve">Annotated Bibliography: The Role and Regulation of the Laboratory Technician in Egypt Cairo</w:t>
      </w:r>
    </w:p>
    <w:p>
      <w:pPr>
        <w:pStyle w:val="FirstParagraph"/>
      </w:pPr>
      <w:r>
        <w:t xml:space="preserve">This annotated bibliography compiles essential resources regarding the profession of the Laboratory Technician within the specific context of Egypt, with a primary focus on the capital city, Cairo. The selected texts cover regulatory frameworks, educational standards, clinical practice, and the evolving healthcare landscape in the region.</w:t>
      </w:r>
    </w:p>
    <w:bookmarkStart w:id="20" w:name="Xf8c719d2ef2d44dc8d18bff52a09f4554478458"/>
    <w:p>
      <w:pPr>
        <w:pStyle w:val="Heading2"/>
      </w:pPr>
      <w:r>
        <w:t xml:space="preserve">Regulatory Frameworks and Professional Standards</w:t>
      </w:r>
    </w:p>
    <w:p>
      <w:pPr>
        <w:pStyle w:val="FirstParagraph"/>
      </w:pPr>
      <w:r>
        <w:t xml:space="preserve">Egyptian Ministry of Health and Population. (2021).</w:t>
      </w:r>
      <w:r>
        <w:t xml:space="preserve"> </w:t>
      </w:r>
      <w:r>
        <w:rPr>
          <w:iCs/>
          <w:i/>
        </w:rPr>
        <w:t xml:space="preserve">Guidelines for Clinical Laboratory Accreditation and Quality Control</w:t>
      </w:r>
      <w:r>
        <w:t xml:space="preserve">. Cairo: Ministry of Health Publications.</w:t>
      </w:r>
    </w:p>
    <w:p>
      <w:pPr>
        <w:pStyle w:val="BodyText"/>
      </w:pPr>
      <w:r>
        <w:t xml:space="preserve">This official government document is critical for understanding the legal and operational environment in which a Laboratory Technician works in Cairo. It outlines the mandatory quality assurance protocols required for both public hospitals and private diagnostic centers. For a technician, this text is indispensable as it details the specific safety standards, sample handling procedures, and reporting requirements enforced by the Ministry. It highlights the shift in Cairo’s healthcare sector toward international accreditation standards, requiring technicians to maintain rigorous documentation and adhere to strict biosafety protocols.</w:t>
      </w:r>
    </w:p>
    <w:p>
      <w:pPr>
        <w:pStyle w:val="BodyText"/>
      </w:pPr>
      <w:r>
        <w:t xml:space="preserve">Supreme Council of Universities. (2019).</w:t>
      </w:r>
      <w:r>
        <w:t xml:space="preserve"> </w:t>
      </w:r>
      <w:r>
        <w:rPr>
          <w:iCs/>
          <w:i/>
        </w:rPr>
        <w:t xml:space="preserve">Accreditation Standards for Medical Technology and Laboratory Sciences Programs</w:t>
      </w:r>
      <w:r>
        <w:t xml:space="preserve">. Cairo: SCU Press.</w:t>
      </w:r>
    </w:p>
    <w:p>
      <w:pPr>
        <w:pStyle w:val="BodyText"/>
      </w:pPr>
      <w:r>
        <w:t xml:space="preserve">This publication provides insight into the educational foundation of the Laboratory Technician in Egypt. It details the curriculum requirements for universities in Cairo, such as Cairo University and Ain Shams University, which are the primary training grounds for the profession. The document is valuable for understanding the theoretical and practical competencies expected of a graduate. It emphasizes the integration of modern diagnostic technologies into the curriculum, ensuring that technicians entering the Cairo job market are proficient in both traditional microscopy and automated analysis systems.</w:t>
      </w:r>
    </w:p>
    <w:bookmarkEnd w:id="20"/>
    <w:bookmarkStart w:id="21" w:name="X6f48f884af768a3ba89792de76af781bc7de626"/>
    <w:p>
      <w:pPr>
        <w:pStyle w:val="Heading2"/>
      </w:pPr>
      <w:r>
        <w:t xml:space="preserve">Clinical Practice and Diagnostic Challenges</w:t>
      </w:r>
    </w:p>
    <w:p>
      <w:pPr>
        <w:pStyle w:val="FirstParagraph"/>
      </w:pPr>
      <w:r>
        <w:t xml:space="preserve">El-Sayed, M., &amp; Ahmed, R. (2020). "Prevalence and Diagnostic Challenges of Infectious Diseases in Urban Egypt."</w:t>
      </w:r>
      <w:r>
        <w:t xml:space="preserve"> </w:t>
      </w:r>
      <w:r>
        <w:rPr>
          <w:iCs/>
          <w:i/>
        </w:rPr>
        <w:t xml:space="preserve">Journal of Egyptian Medical Laboratories</w:t>
      </w:r>
      <w:r>
        <w:t xml:space="preserve">, 27(3), 112-125.</w:t>
      </w:r>
    </w:p>
    <w:p>
      <w:pPr>
        <w:pStyle w:val="BodyText"/>
      </w:pPr>
      <w:r>
        <w:t xml:space="preserve">This peer-reviewed article offers a practical perspective on the daily challenges faced by Laboratory Technicians in Cairo. It focuses on the high prevalence of infectious diseases, including Hepatitis C and Tuberculosis, which are common in the region. The authors discuss the specific diagnostic tests technicians must perform and the importance of accurate interpretation in a high-volume urban setting. This resource is particularly relevant for technicians working in Cairo’s crowded public hospitals, as it addresses the pressure of rapid turnaround times while maintaining diagnostic accuracy.</w:t>
      </w:r>
    </w:p>
    <w:p>
      <w:pPr>
        <w:pStyle w:val="BodyText"/>
      </w:pPr>
      <w:r>
        <w:t xml:space="preserve">Hassan, L. (2022).</w:t>
      </w:r>
      <w:r>
        <w:t xml:space="preserve"> </w:t>
      </w:r>
      <w:r>
        <w:rPr>
          <w:iCs/>
          <w:i/>
        </w:rPr>
        <w:t xml:space="preserve">Modern Hematology: Techniques and Applications in the Egyptian Context</w:t>
      </w:r>
      <w:r>
        <w:t xml:space="preserve">. Cairo: Dar Al-Maarefa.</w:t>
      </w:r>
    </w:p>
    <w:p>
      <w:pPr>
        <w:pStyle w:val="BodyText"/>
      </w:pPr>
      <w:r>
        <w:t xml:space="preserve">This textbook is tailored specifically for the Egyptian market, addressing the unique hematological profiles and common blood disorders found in the population. It serves as a practical manual for Laboratory Technicians working in hematology departments across Cairo. The text covers the operation of automated hematology analyzers, which are standard in Cairo’s private diagnostic labs, while also providing guidance on manual differential counts, which remain necessary in resource-limited settings. It bridges the gap between international theory and local application.</w:t>
      </w:r>
    </w:p>
    <w:bookmarkEnd w:id="21"/>
    <w:bookmarkStart w:id="22" w:name="occupational-health-and-safety"/>
    <w:p>
      <w:pPr>
        <w:pStyle w:val="Heading2"/>
      </w:pPr>
      <w:r>
        <w:t xml:space="preserve">Occupational Health and Safety</w:t>
      </w:r>
    </w:p>
    <w:p>
      <w:pPr>
        <w:pStyle w:val="FirstParagraph"/>
      </w:pPr>
      <w:r>
        <w:t xml:space="preserve">World Health Organization. (2020).</w:t>
      </w:r>
      <w:r>
        <w:t xml:space="preserve"> </w:t>
      </w:r>
      <w:r>
        <w:rPr>
          <w:iCs/>
          <w:i/>
        </w:rPr>
        <w:t xml:space="preserve">WHO Guidelines on Laboratory Biosafety: Adaptation for Low and Middle-Income Countries</w:t>
      </w:r>
      <w:r>
        <w:t xml:space="preserve">. Geneva: WHO Press.</w:t>
      </w:r>
    </w:p>
    <w:p>
      <w:pPr>
        <w:pStyle w:val="BodyText"/>
      </w:pPr>
      <w:r>
        <w:t xml:space="preserve">While a global document, this guideline is extensively referenced in training programs for Laboratory Technicians in Egypt. It provides essential protocols for handling hazardous biological materials, which is a daily reality for technicians in Cairo dealing with infectious samples. The text is crucial for understanding the hierarchy of controls, personal protective equipment (PPE) requirements, and waste disposal methods mandated in Egyptian laboratories. It underscores the importance of biosafety culture in preventing occupational exposure, a significant concern in the densely populated healthcare hubs of Cairo.</w:t>
      </w:r>
    </w:p>
    <w:p>
      <w:pPr>
        <w:pStyle w:val="BodyText"/>
      </w:pPr>
      <w:r>
        <w:t xml:space="preserve">Egyptian Society of Clinical Pathology. (2021).</w:t>
      </w:r>
      <w:r>
        <w:t xml:space="preserve"> </w:t>
      </w:r>
      <w:r>
        <w:rPr>
          <w:iCs/>
          <w:i/>
        </w:rPr>
        <w:t xml:space="preserve">Annual Report on Occupational Hazards in Clinical Laboratories</w:t>
      </w:r>
      <w:r>
        <w:t xml:space="preserve">. Cairo: ESCP.</w:t>
      </w:r>
    </w:p>
    <w:p>
      <w:pPr>
        <w:pStyle w:val="BodyText"/>
      </w:pPr>
      <w:r>
        <w:t xml:space="preserve">This report provides localized data on the risks faced by Laboratory Technicians in Egypt. It highlights specific incidents and trends in needle-stick injuries and chemical exposures within Cairo’s laboratories. The document is valuable for professionals seeking to improve workplace safety and for administrators developing training programs. It reflects the growing awareness within the Egyptian medical community regarding the need for better safety infrastructure and continuous education for technicians.</w:t>
      </w:r>
    </w:p>
    <w:bookmarkEnd w:id="22"/>
    <w:bookmarkStart w:id="23" w:name="X0b28f8e0e7f4037932521a759f71a54ed3b8ba1"/>
    <w:p>
      <w:pPr>
        <w:pStyle w:val="Heading2"/>
      </w:pPr>
      <w:r>
        <w:t xml:space="preserve">Technological Advancements and Future Trends</w:t>
      </w:r>
    </w:p>
    <w:p>
      <w:pPr>
        <w:pStyle w:val="FirstParagraph"/>
      </w:pPr>
      <w:r>
        <w:t xml:space="preserve">Ibrahim, S. (2023). "The Impact of Automation on the Role of the Laboratory Technician in Cairo."</w:t>
      </w:r>
      <w:r>
        <w:t xml:space="preserve"> </w:t>
      </w:r>
      <w:r>
        <w:rPr>
          <w:iCs/>
          <w:i/>
        </w:rPr>
        <w:t xml:space="preserve">Egyptian Journal of Health Informatics</w:t>
      </w:r>
      <w:r>
        <w:t xml:space="preserve">, 15(2), 45-58.</w:t>
      </w:r>
    </w:p>
    <w:p>
      <w:pPr>
        <w:pStyle w:val="BodyText"/>
      </w:pPr>
      <w:r>
        <w:t xml:space="preserve">This article explores the rapid modernization of diagnostic laboratories in Cairo and its effect on the Laboratory Technician’s role. It discusses how the adoption of fully automated systems in private clinics is shifting the technician’s focus from manual testing to quality control and data management. The text is essential for understanding the future career trajectory of the profession in Egypt. It argues that technicians in Cairo must upskill in informatics and equipment maintenance to remain relevant in an increasingly automated healthcare environment.</w:t>
      </w:r>
    </w:p>
    <w:p>
      <w:pPr>
        <w:pStyle w:val="BodyText"/>
      </w:pPr>
      <w:r>
        <w:t xml:space="preserve">Cairo University Faculty of Medical Technology. (2022).</w:t>
      </w:r>
      <w:r>
        <w:t xml:space="preserve"> </w:t>
      </w:r>
      <w:r>
        <w:rPr>
          <w:iCs/>
          <w:i/>
        </w:rPr>
        <w:t xml:space="preserve">Continuing Professional Development Modules for Laboratory Staff</w:t>
      </w:r>
      <w:r>
        <w:t xml:space="preserve">. Cairo: University Press.</w:t>
      </w:r>
    </w:p>
    <w:p>
      <w:pPr>
        <w:pStyle w:val="BodyText"/>
      </w:pPr>
      <w:r>
        <w:t xml:space="preserve">This resource outlines the continuing education opportunities available to Laboratory Technicians in Egypt. It emphasizes the importance of lifelong learning to keep pace with medical advancements. The modules cover emerging diagnostic techniques, such as molecular diagnostics and point-of-care testing, which are becoming more prevalent in Cairo’s specialized hospitals. This document is a key reference for technicians seeking to advance their careers and maintain their professional competence in a competitive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Egypt Cairo</dc:title>
  <dc:creator/>
  <dc:language>en</dc:language>
  <cp:keywords/>
  <dcterms:created xsi:type="dcterms:W3CDTF">2026-08-07T10:38:44Z</dcterms:created>
  <dcterms:modified xsi:type="dcterms:W3CDTF">2026-08-07T10:38:44Z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