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Roles</w:t>
      </w:r>
      <w:r>
        <w:t xml:space="preserve"> </w:t>
      </w:r>
      <w:r>
        <w:t xml:space="preserve">in</w:t>
      </w:r>
      <w:r>
        <w:t xml:space="preserve"> </w:t>
      </w:r>
      <w:r>
        <w:t xml:space="preserve">Tokyo,</w:t>
      </w:r>
      <w:r>
        <w:t xml:space="preserve"> </w:t>
      </w:r>
      <w:r>
        <w:t xml:space="preserve">Japan</w:t>
      </w:r>
    </w:p>
    <w:bookmarkStart w:id="24" w:name="X7e3c47ec83c218faf2513528f00a9eb761e8ad2"/>
    <w:p>
      <w:pPr>
        <w:pStyle w:val="Heading1"/>
      </w:pPr>
      <w:r>
        <w:t xml:space="preserve">Annotated Bibliography: The Laboratory Technician in Tokyo, Japan</w:t>
      </w:r>
    </w:p>
    <w:p>
      <w:pPr>
        <w:pStyle w:val="FirstParagraph"/>
      </w:pPr>
      <w:r>
        <w:rPr>
          <w:bCs/>
          <w:b/>
        </w:rPr>
        <w:t xml:space="preserve">Introduction:</w:t>
      </w:r>
      <w:r>
        <w:t xml:space="preserve"> </w:t>
      </w:r>
      <w:r>
        <w:t xml:space="preserve">This annotated bibliography compiles essential resources regarding the professional landscape of Laboratory Technicians operating within Tokyo, Japan. The collection addresses regulatory frameworks, cultural expectations, technical standards, and career pathways specific to the Japanese capital. It is designed for professionals, researchers, and students seeking to understand the intersection of laboratory science and the unique socio-economic environment of Tokyo.</w:t>
      </w:r>
    </w:p>
    <w:bookmarkStart w:id="20" w:name="regulatory-and-legal-frameworks"/>
    <w:p>
      <w:pPr>
        <w:pStyle w:val="Heading2"/>
      </w:pPr>
      <w:r>
        <w:t xml:space="preserve">Regulatory and Legal Frameworks</w:t>
      </w:r>
    </w:p>
    <w:p>
      <w:pPr>
        <w:pStyle w:val="FirstParagraph"/>
      </w:pPr>
      <w:r>
        <w:t xml:space="preserve">Ministry of Health, Labour and Welfare (MHLW). (2023).</w:t>
      </w:r>
      <w:r>
        <w:t xml:space="preserve"> </w:t>
      </w:r>
      <w:r>
        <w:rPr>
          <w:iCs/>
          <w:i/>
        </w:rPr>
        <w:t xml:space="preserve">Standards for the Qualification of Laboratory Technicians and Clinical Laboratory Regulations</w:t>
      </w:r>
      <w:r>
        <w:t xml:space="preserve">. Tokyo: MHLW Publications.</w:t>
      </w:r>
    </w:p>
    <w:p>
      <w:pPr>
        <w:pStyle w:val="BodyText"/>
      </w:pPr>
      <w:r>
        <w:t xml:space="preserve">This primary government document outlines the strict legal requirements for practicing as a Laboratory Technician in Japan. It details the distinction between a "Clinical Laboratory Technician" (Rinsho Kensa Gijutsushi) and general laboratory staff. For Tokyo-based professionals, this text is critical as it defines the scope of practice, mandatory continuing education, and the legal liabilities associated with diagnostic testing. The document emphasizes the centralized nature of Japanese medical regulation, ensuring that technicians in Tokyo adhere to national standards that are often more rigorous than those in other regions.</w:t>
      </w:r>
    </w:p>
    <w:p>
      <w:pPr>
        <w:pStyle w:val="BodyText"/>
      </w:pPr>
      <w:r>
        <w:t xml:space="preserve">Keywords: MHLW, Licensing, Clinical Practice, Tokyo Regulations</w:t>
      </w:r>
    </w:p>
    <w:p>
      <w:pPr>
        <w:pStyle w:val="BodyText"/>
      </w:pPr>
      <w:r>
        <w:t xml:space="preserve">Japan Society for Quality Assurance in Clinical Laboratories (JSQA). (2022).</w:t>
      </w:r>
      <w:r>
        <w:t xml:space="preserve"> </w:t>
      </w:r>
      <w:r>
        <w:rPr>
          <w:iCs/>
          <w:i/>
        </w:rPr>
        <w:t xml:space="preserve">Quality Management Guidelines for Clinical Laboratories in Metropolitan Areas</w:t>
      </w:r>
      <w:r>
        <w:t xml:space="preserve">. Tokyo: JSQA Press.</w:t>
      </w:r>
    </w:p>
    <w:p>
      <w:pPr>
        <w:pStyle w:val="BodyText"/>
      </w:pPr>
      <w:r>
        <w:t xml:space="preserve">This publication focuses on the implementation of ISO 15189 standards within the high-density medical environment of Tokyo. It provides a comprehensive guide for Laboratory Technicians on maintaining quality control in high-volume settings, such as those found in major Tokyo hospitals like the University of Tokyo Hospital. The text is particularly relevant for understanding how Tokyo laboratories manage sample throughput and error reduction. It serves as a practical manual for technicians aiming to align their daily workflows with international quality benchmarks while satisfying local Japanese administrative requirements.</w:t>
      </w:r>
    </w:p>
    <w:p>
      <w:pPr>
        <w:pStyle w:val="BodyText"/>
      </w:pPr>
      <w:r>
        <w:t xml:space="preserve">Keywords: ISO 15189, Quality Control, High-Volume Labs, Tokyo Hospitals</w:t>
      </w:r>
    </w:p>
    <w:bookmarkEnd w:id="20"/>
    <w:bookmarkStart w:id="21" w:name="Xdcd9e4700cb4a57793a4bf64dcb6321e8297968"/>
    <w:p>
      <w:pPr>
        <w:pStyle w:val="Heading2"/>
      </w:pPr>
      <w:r>
        <w:t xml:space="preserve">Professional Development and Career Pathways</w:t>
      </w:r>
    </w:p>
    <w:p>
      <w:pPr>
        <w:pStyle w:val="FirstParagraph"/>
      </w:pPr>
      <w:r>
        <w:t xml:space="preserve">Tanaka, H., &amp; Suzuki, M. (2021).</w:t>
      </w:r>
      <w:r>
        <w:t xml:space="preserve"> </w:t>
      </w:r>
      <w:r>
        <w:rPr>
          <w:iCs/>
          <w:i/>
        </w:rPr>
        <w:t xml:space="preserve">Career Progression for Foreign and Domestic Laboratory Technicians in Japan</w:t>
      </w:r>
      <w:r>
        <w:t xml:space="preserve">. Journal of Japanese Medical Science, 45(3), 112-129.</w:t>
      </w:r>
    </w:p>
    <w:p>
      <w:pPr>
        <w:pStyle w:val="BodyText"/>
      </w:pPr>
      <w:r>
        <w:t xml:space="preserve">This peer-reviewed article analyzes the career trajectories of Laboratory Technicians in Japan, with a specific case study on the Tokyo metropolitan area. It highlights the challenges faced by non-Japanese speakers in navigating the hierarchical structure of Japanese laboratories. The authors provide data on salary expectations, promotion cycles, and the importance of obtaining the national certification. For anyone considering a career in Tokyo, this resource offers a realistic assessment of the labor market, emphasizing that while technical skills are paramount, cultural adaptability and language proficiency are equally vital for long-term success in Tokyo's competitive healthcare sector.</w:t>
      </w:r>
    </w:p>
    <w:p>
      <w:pPr>
        <w:pStyle w:val="BodyText"/>
      </w:pPr>
      <w:r>
        <w:t xml:space="preserve">Keywords: Career Growth, Foreign Workers, Salary, Tokyo Labor Market</w:t>
      </w:r>
    </w:p>
    <w:p>
      <w:pPr>
        <w:pStyle w:val="BodyText"/>
      </w:pPr>
      <w:r>
        <w:t xml:space="preserve">Japan Society of Laboratory Technicians (JSLT). (2023).</w:t>
      </w:r>
      <w:r>
        <w:t xml:space="preserve"> </w:t>
      </w:r>
      <w:r>
        <w:rPr>
          <w:iCs/>
          <w:i/>
        </w:rPr>
        <w:t xml:space="preserve">Annual Report on Continuing Education and Certification Requirements</w:t>
      </w:r>
      <w:r>
        <w:t xml:space="preserve">. Tokyo: JSLT Headquarters.</w:t>
      </w:r>
    </w:p>
    <w:p>
      <w:pPr>
        <w:pStyle w:val="BodyText"/>
      </w:pPr>
      <w:r>
        <w:t xml:space="preserve">The JSLT is the primary professional body for Laboratory Technicians in Japan. This annual report details the mandatory continuing education credits required to maintain licensure. It lists upcoming seminars, workshops, and conferences held primarily in Tokyo. The document is essential for current practitioners in Tokyo who must stay updated on emerging technologies, such as automated immunoassays and molecular diagnostics. It also outlines the ethical codes of conduct expected of technicians, reflecting the strong emphasis on professional integrity within the Japanese medical community.</w:t>
      </w:r>
    </w:p>
    <w:p>
      <w:pPr>
        <w:pStyle w:val="BodyText"/>
      </w:pPr>
      <w:r>
        <w:t xml:space="preserve">Keywords: JSLT, Continuing Education, Ethics, Professional Certification</w:t>
      </w:r>
    </w:p>
    <w:bookmarkEnd w:id="21"/>
    <w:bookmarkStart w:id="22" w:name="X95721b19a1d5124c853012676250c98a11fcca3"/>
    <w:p>
      <w:pPr>
        <w:pStyle w:val="Heading2"/>
      </w:pPr>
      <w:r>
        <w:t xml:space="preserve">Technical Standards and Industry Practices</w:t>
      </w:r>
    </w:p>
    <w:p>
      <w:pPr>
        <w:pStyle w:val="FirstParagraph"/>
      </w:pPr>
      <w:r>
        <w:t xml:space="preserve">Institute of Laboratory Animal Science, Japan (ILASJ). (2020).</w:t>
      </w:r>
      <w:r>
        <w:t xml:space="preserve"> </w:t>
      </w:r>
      <w:r>
        <w:rPr>
          <w:iCs/>
          <w:i/>
        </w:rPr>
        <w:t xml:space="preserve">Guidelines for the Humane Care and Use of Laboratory Animals in Tokyo Research Facilities</w:t>
      </w:r>
      <w:r>
        <w:t xml:space="preserve">. Tokyo: ILASJ.</w:t>
      </w:r>
    </w:p>
    <w:p>
      <w:pPr>
        <w:pStyle w:val="BodyText"/>
      </w:pPr>
      <w:r>
        <w:t xml:space="preserve">For Laboratory Technicians working in research and development (R&amp;D) rather than clinical settings, this document is indispensable. Tokyo hosts numerous pharmaceutical and biotech companies that rely heavily on animal models. This guideline sets forth the strict protocols for animal welfare, facility design, and technician responsibilities. It reflects Japan's commitment to international standards in animal research. Technicians in Tokyo must be thoroughly familiar with these guidelines to ensure compliance during inspections and to maintain the ethical standards required by global research partners.</w:t>
      </w:r>
    </w:p>
    <w:p>
      <w:pPr>
        <w:pStyle w:val="BodyText"/>
      </w:pPr>
      <w:r>
        <w:t xml:space="preserve">Keywords: Animal Research, R&amp;D, Biotech, Tokyo Industry</w:t>
      </w:r>
    </w:p>
    <w:p>
      <w:pPr>
        <w:pStyle w:val="BodyText"/>
      </w:pPr>
      <w:r>
        <w:t xml:space="preserve">Yamamoto, K. (2022).</w:t>
      </w:r>
      <w:r>
        <w:t xml:space="preserve"> </w:t>
      </w:r>
      <w:r>
        <w:rPr>
          <w:iCs/>
          <w:i/>
        </w:rPr>
        <w:t xml:space="preserve">Automation and AI in Tokyo Clinical Laboratories: A Technologist's Perspective</w:t>
      </w:r>
      <w:r>
        <w:t xml:space="preserve">. Asian Journal of Laboratory Medicine, 18(2), 45-58.</w:t>
      </w:r>
    </w:p>
    <w:p>
      <w:pPr>
        <w:pStyle w:val="BodyText"/>
      </w:pPr>
      <w:r>
        <w:t xml:space="preserve">This article explores the rapid integration of artificial intelligence and automation in Tokyo's leading clinical laboratories. It discusses how Laboratory Technicians are adapting their roles from manual sample processing to data analysis and system monitoring. The author argues that Tokyo is at the forefront of this technological shift in Asia. The text provides valuable insights into the future skills required for technicians in the region, suggesting that proficiency in data science and equipment maintenance will become as important as traditional wet-lab skills. It is a forward-looking resource for professionals planning their skill development in Tokyo.</w:t>
      </w:r>
    </w:p>
    <w:p>
      <w:pPr>
        <w:pStyle w:val="BodyText"/>
      </w:pPr>
      <w:r>
        <w:t xml:space="preserve">Keywords: Automation, AI, Future Skills, Technological Shift</w:t>
      </w:r>
    </w:p>
    <w:bookmarkEnd w:id="22"/>
    <w:bookmarkStart w:id="23" w:name="cultural-and-workplace-dynamics"/>
    <w:p>
      <w:pPr>
        <w:pStyle w:val="Heading2"/>
      </w:pPr>
      <w:r>
        <w:t xml:space="preserve">Cultural and Workplace Dynamics</w:t>
      </w:r>
    </w:p>
    <w:p>
      <w:pPr>
        <w:pStyle w:val="FirstParagraph"/>
      </w:pPr>
      <w:r>
        <w:t xml:space="preserve">Nakamura, S. (2021).</w:t>
      </w:r>
      <w:r>
        <w:t xml:space="preserve"> </w:t>
      </w:r>
      <w:r>
        <w:rPr>
          <w:iCs/>
          <w:i/>
        </w:rPr>
        <w:t xml:space="preserve">Workplace Culture in Japanese Healthcare: Implications for Laboratory Staff</w:t>
      </w:r>
      <w:r>
        <w:t xml:space="preserve">. Tokyo: Keio University Press.</w:t>
      </w:r>
    </w:p>
    <w:p>
      <w:pPr>
        <w:pStyle w:val="BodyText"/>
      </w:pPr>
      <w:r>
        <w:t xml:space="preserve">This book provides a sociological analysis of the workplace environment in Japanese hospitals and laboratories. It delves into concepts such as "wa" (harmony) and seniority-based decision-making, which significantly impact the daily work life of a Laboratory Technician in Tokyo. The author explains how communication styles, shift work expectations, and team dynamics differ from Western norms. For expatriates or new graduates entering the Tokyo job market, this resource is crucial for understanding the unspoken rules of professional conduct and for navigating the complex interpersonal relationships inherent in Japanese institutional settings.</w:t>
      </w:r>
    </w:p>
    <w:p>
      <w:pPr>
        <w:pStyle w:val="BodyText"/>
      </w:pPr>
      <w:r>
        <w:t xml:space="preserve">Keywords: Workplace Culture, Communication, Seniority, Expatriate Guide</w:t>
      </w:r>
    </w:p>
    <w:p>
      <w:pPr>
        <w:pStyle w:val="BodyText"/>
      </w:pPr>
      <w:r>
        <w:t xml:space="preserve">Tokyo Metropolitan Government Bureau of Medical Affairs. (2023).</w:t>
      </w:r>
      <w:r>
        <w:t xml:space="preserve"> </w:t>
      </w:r>
      <w:r>
        <w:rPr>
          <w:iCs/>
          <w:i/>
        </w:rPr>
        <w:t xml:space="preserve">Public Health Laboratory Operations and Emergency Response Protocols</w:t>
      </w:r>
      <w:r>
        <w:t xml:space="preserve">. Tokyo: TMG Publications.</w:t>
      </w:r>
    </w:p>
    <w:p>
      <w:pPr>
        <w:pStyle w:val="BodyText"/>
      </w:pPr>
      <w:r>
        <w:t xml:space="preserve">This official government report details the role of public health laboratories in Tokyo during disease outbreaks and natural disasters. It outlines the specific duties of Laboratory Technicians in monitoring infectious diseases, such as influenza and novel pathogens. Given Tokyo's status as a global hub, this document highlights the critical importance of rapid response and inter-agency cooperation. It provides a clear picture of the public health responsibilities borne by technicians in the capital, emphasizing their role in safeguarding the health of millions of residents and visitors.</w:t>
      </w:r>
    </w:p>
    <w:p>
      <w:pPr>
        <w:pStyle w:val="BodyText"/>
      </w:pPr>
      <w:r>
        <w:t xml:space="preserve">Keywords: Public Health, Emergency Response, Infectious Disease, Tokyo Government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Roles in Tokyo, Japan</dc:title>
  <dc:creator/>
  <dc:language>en</dc:language>
  <cp:keywords/>
  <dcterms:created xsi:type="dcterms:W3CDTF">2026-08-07T02:15:10Z</dcterms:created>
  <dcterms:modified xsi:type="dcterms:W3CDTF">2026-08-07T02:15:10Z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