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Nairobi,</w:t>
      </w:r>
      <w:r>
        <w:t xml:space="preserve"> </w:t>
      </w:r>
      <w:r>
        <w:t xml:space="preserve">Kenya</w:t>
      </w:r>
    </w:p>
    <w:bookmarkStart w:id="24" w:name="Xdd4e471000959a19c6cfd2508afca1c78fd95c3"/>
    <w:p>
      <w:pPr>
        <w:pStyle w:val="Heading1"/>
      </w:pPr>
      <w:r>
        <w:t xml:space="preserve">Annotated Bibliography: The Role and Regulation of the Laboratory Technician in Nairobi, Kenya</w:t>
      </w:r>
    </w:p>
    <w:p>
      <w:pPr>
        <w:pStyle w:val="FirstParagraph"/>
      </w:pPr>
      <w:r>
        <w:t xml:space="preserve">This annotated bibliography compiles essential resources regarding the professional landscape, regulatory frameworks, and educational standards for Laboratory Technicians operating within Nairobi, Kenya. The selected sources provide a comprehensive overview of the requirements set by the Kenya Medical Laboratory Technicians and Technologists Council (KMLTTC), the impact of national health policies on laboratory practice, and the specific challenges faced by technicians in Nairobi's diverse healthcare settings.</w:t>
      </w:r>
    </w:p>
    <w:bookmarkStart w:id="20" w:name="X45ece82b558936b99373fc2efe9930e4d2b1d1b"/>
    <w:p>
      <w:pPr>
        <w:pStyle w:val="Heading2"/>
      </w:pPr>
      <w:r>
        <w:t xml:space="preserve">Regulatory Framework and Professional Standards</w:t>
      </w:r>
    </w:p>
    <w:p>
      <w:pPr>
        <w:pStyle w:val="FirstParagraph"/>
      </w:pPr>
      <w:r>
        <w:t xml:space="preserve">Kenya Medical Laboratory Technicians and Technologists Council (KMLTTC). (2020).</w:t>
      </w:r>
      <w:r>
        <w:t xml:space="preserve"> </w:t>
      </w:r>
      <w:r>
        <w:rPr>
          <w:iCs/>
          <w:i/>
        </w:rPr>
        <w:t xml:space="preserve">Guidelines for the Practice of Medical Laboratory Science in Kenya</w:t>
      </w:r>
      <w:r>
        <w:t xml:space="preserve">. Nairobi: KMLTTC Publications.</w:t>
      </w:r>
    </w:p>
    <w:p>
      <w:pPr>
        <w:pStyle w:val="BodyText"/>
      </w:pPr>
      <w:r>
        <w:t xml:space="preserve">This official publication by the KMLTTC serves as the primary regulatory document for all laboratory professionals in Kenya, including those based in Nairobi. It outlines the legal requirements for registration, the code of ethics, and the scope of practice for Laboratory Technicians. For a technician working in Nairobi, this document is critical as it defines the boundaries of their duties, ensuring compliance with national safety standards and quality assurance protocols. The guidelines specifically address the management of laboratory waste and biosafety, which are paramount in the high-density urban environment of Nairobi.</w:t>
      </w:r>
    </w:p>
    <w:p>
      <w:pPr>
        <w:pStyle w:val="BodyText"/>
      </w:pPr>
      <w:r>
        <w:t xml:space="preserve">Republic of Kenya. (2017).</w:t>
      </w:r>
      <w:r>
        <w:t xml:space="preserve"> </w:t>
      </w:r>
      <w:r>
        <w:rPr>
          <w:iCs/>
          <w:i/>
        </w:rPr>
        <w:t xml:space="preserve">Health Policy 2014-2030</w:t>
      </w:r>
      <w:r>
        <w:t xml:space="preserve">. Nairobi: Ministry of Health.</w:t>
      </w:r>
    </w:p>
    <w:p>
      <w:pPr>
        <w:pStyle w:val="BodyText"/>
      </w:pPr>
      <w:r>
        <w:t xml:space="preserve">This policy document outlines the strategic direction of the Kenyan healthcare sector, with a significant focus on strengthening laboratory systems. It highlights the government's commitment to improving diagnostic accuracy and accessibility, particularly in urban centers like Nairobi. The policy emphasizes the need for continuous professional development for Laboratory Technicians to align with global standards. Understanding this policy is essential for technicians in Nairobi to appreciate the broader context of their work within the national health agenda and the push for Universal Health Coverage.</w:t>
      </w:r>
    </w:p>
    <w:bookmarkEnd w:id="20"/>
    <w:bookmarkStart w:id="21" w:name="educational-standards-and-training"/>
    <w:p>
      <w:pPr>
        <w:pStyle w:val="Heading2"/>
      </w:pPr>
      <w:r>
        <w:t xml:space="preserve">Educational Standards and Training</w:t>
      </w:r>
    </w:p>
    <w:p>
      <w:pPr>
        <w:pStyle w:val="FirstParagraph"/>
      </w:pPr>
      <w:r>
        <w:t xml:space="preserve">Kenya National Qualifications Authority (KNQA). (2019).</w:t>
      </w:r>
      <w:r>
        <w:t xml:space="preserve"> </w:t>
      </w:r>
      <w:r>
        <w:rPr>
          <w:iCs/>
          <w:i/>
        </w:rPr>
        <w:t xml:space="preserve">National Qualifications Framework (KNQF): Medical Laboratory Technology</w:t>
      </w:r>
      <w:r>
        <w:t xml:space="preserve">. Nairobi: KNQA.</w:t>
      </w:r>
    </w:p>
    <w:p>
      <w:pPr>
        <w:pStyle w:val="BodyText"/>
      </w:pPr>
      <w:r>
        <w:t xml:space="preserve">This document details the competency-based curriculum required for Laboratory Technicians in Kenya. It maps the educational pathways available in Nairobi, from diploma programs at technical institutes to degree programs at universities. The KNQF ensures that the training provided to technicians meets industry demands, focusing on practical skills in hematology, microbiology, and biochemistry. For employers in Nairobi, this framework provides a benchmark for assessing the qualifications of potential hires, ensuring that technicians possess the necessary theoretical and practical knowledge.</w:t>
      </w:r>
    </w:p>
    <w:p>
      <w:pPr>
        <w:pStyle w:val="BodyText"/>
      </w:pPr>
      <w:r>
        <w:t xml:space="preserve">University of Nairobi. (2021).</w:t>
      </w:r>
      <w:r>
        <w:t xml:space="preserve"> </w:t>
      </w:r>
      <w:r>
        <w:rPr>
          <w:iCs/>
          <w:i/>
        </w:rPr>
        <w:t xml:space="preserve">Department of Medical Laboratory Sciences: Annual Report</w:t>
      </w:r>
      <w:r>
        <w:t xml:space="preserve">. Nairobi: University of Nairobi Press.</w:t>
      </w:r>
    </w:p>
    <w:p>
      <w:pPr>
        <w:pStyle w:val="BodyText"/>
      </w:pPr>
      <w:r>
        <w:t xml:space="preserve">As one of the leading institutions for medical laboratory training in Kenya, the University of Nairobi's annual report offers insights into the current trends in laboratory education and research. The report highlights the integration of modern technologies into the curriculum, preparing technicians for the advanced diagnostic environments found in Nairobi's major hospitals. It also discusses partnerships with international organizations, which enhance the quality of training and provide opportunities for specialization in areas such as molecular diagnostics and HIV/AIDS testing.</w:t>
      </w:r>
    </w:p>
    <w:bookmarkEnd w:id="21"/>
    <w:bookmarkStart w:id="22" w:name="Xad7c3d6528ae0f67ece2c8d69e5d5ed221ee853"/>
    <w:p>
      <w:pPr>
        <w:pStyle w:val="Heading2"/>
      </w:pPr>
      <w:r>
        <w:t xml:space="preserve">Workplace Challenges and Opportunities in Nairobi</w:t>
      </w:r>
    </w:p>
    <w:p>
      <w:pPr>
        <w:pStyle w:val="FirstParagraph"/>
      </w:pPr>
      <w:r>
        <w:t xml:space="preserve">Ochieng, J., &amp; Kamau, P. (2022). "Challenges Faced by Laboratory Technicians in Public Hospitals in Nairobi County."</w:t>
      </w:r>
      <w:r>
        <w:t xml:space="preserve"> </w:t>
      </w:r>
      <w:r>
        <w:rPr>
          <w:iCs/>
          <w:i/>
        </w:rPr>
        <w:t xml:space="preserve">Kenya Journal of Medical Sciences</w:t>
      </w:r>
      <w:r>
        <w:t xml:space="preserve">, 15(2), 45-58.</w:t>
      </w:r>
    </w:p>
    <w:p>
      <w:pPr>
        <w:pStyle w:val="BodyText"/>
      </w:pPr>
      <w:r>
        <w:t xml:space="preserve">This peer-reviewed article examines the specific challenges encountered by Laboratory Technicians in Nairobi's public healthcare facilities. Key issues identified include inadequate equipment, reagent shortages, and high patient volumes. The study also highlights the impact of these challenges on diagnostic turnaround times and patient care. For technicians and policymakers in Nairobi, this research provides valuable data for advocating for better resource allocation and improved working conditions. It underscores the resilience and adaptability required of technicians in this setting.</w:t>
      </w:r>
    </w:p>
    <w:p>
      <w:pPr>
        <w:pStyle w:val="BodyText"/>
      </w:pPr>
      <w:r>
        <w:t xml:space="preserve">World Health Organization (WHO). (2020).</w:t>
      </w:r>
      <w:r>
        <w:t xml:space="preserve"> </w:t>
      </w:r>
      <w:r>
        <w:rPr>
          <w:iCs/>
          <w:i/>
        </w:rPr>
        <w:t xml:space="preserve">Strengthening Laboratory Systems in Kenya: A Focus on Nairobi</w:t>
      </w:r>
      <w:r>
        <w:t xml:space="preserve">. Nairobi: WHO Country Office.</w:t>
      </w:r>
    </w:p>
    <w:p>
      <w:pPr>
        <w:pStyle w:val="BodyText"/>
      </w:pPr>
      <w:r>
        <w:t xml:space="preserve">This report by the WHO assesses the state of laboratory systems in Nairobi, emphasizing the role of Laboratory Technicians in disease surveillance and outbreak response. It highlights the importance of quality management systems and the need for ongoing training to maintain high standards. The report also discusses the integration of digital health solutions in Nairobi's laboratories, which can enhance efficiency and data accuracy. This resource is particularly relevant for technicians looking to understand the global perspective on laboratory strengthening and their role in public health security.</w:t>
      </w:r>
    </w:p>
    <w:bookmarkEnd w:id="22"/>
    <w:bookmarkStart w:id="23" w:name="specialized-areas-and-emerging-trends"/>
    <w:p>
      <w:pPr>
        <w:pStyle w:val="Heading2"/>
      </w:pPr>
      <w:r>
        <w:t xml:space="preserve">Specialized Areas and Emerging Trends</w:t>
      </w:r>
    </w:p>
    <w:p>
      <w:pPr>
        <w:pStyle w:val="FirstParagraph"/>
      </w:pPr>
      <w:r>
        <w:t xml:space="preserve">National AIDS Control Council (NACC). (2021).</w:t>
      </w:r>
      <w:r>
        <w:t xml:space="preserve"> </w:t>
      </w:r>
      <w:r>
        <w:rPr>
          <w:iCs/>
          <w:i/>
        </w:rPr>
        <w:t xml:space="preserve">Guidelines for HIV Testing Services in Kenya</w:t>
      </w:r>
      <w:r>
        <w:t xml:space="preserve">. Nairobi: NACC.</w:t>
      </w:r>
    </w:p>
    <w:p>
      <w:pPr>
        <w:pStyle w:val="BodyText"/>
      </w:pPr>
      <w:r>
        <w:t xml:space="preserve">Given the high prevalence of HIV in Kenya, this guideline is crucial for Laboratory Technicians in Nairobi who are involved in HIV testing and counseling. It outlines the protocols for sample collection, testing algorithms, and result reporting. The document also emphasizes the importance of confidentiality and patient-centered care. For technicians in Nairobi, adherence to these guidelines is essential for ensuring accurate diagnosis and effective management of HIV, contributing to the national goal of ending AIDS as a public health threat.</w:t>
      </w:r>
    </w:p>
    <w:p>
      <w:pPr>
        <w:pStyle w:val="BodyText"/>
      </w:pPr>
      <w:r>
        <w:t xml:space="preserve">Kenya Medical Research Institute (KEMRI). (2023).</w:t>
      </w:r>
      <w:r>
        <w:t xml:space="preserve"> </w:t>
      </w:r>
      <w:r>
        <w:rPr>
          <w:iCs/>
          <w:i/>
        </w:rPr>
        <w:t xml:space="preserve">Innovations in Laboratory Diagnostics: A Nairobi Perspective</w:t>
      </w:r>
      <w:r>
        <w:t xml:space="preserve">. Nairobi: KEMRI.</w:t>
      </w:r>
    </w:p>
    <w:p>
      <w:pPr>
        <w:pStyle w:val="BodyText"/>
      </w:pPr>
      <w:r>
        <w:t xml:space="preserve">This publication from KEMRI explores the latest innovations in laboratory diagnostics being implemented in Nairobi. It covers advancements in molecular biology, point-of-care testing, and telemedicine. The report highlights the role of Laboratory Technicians in adopting and utilizing these new technologies to improve diagnostic capabilities. For technicians in Nairobi, this resource provides a glimpse into the future of the profession and the skills they will need to develop to remain competitive and effective in a rapidly evolving healthcare landscape.</w:t>
      </w:r>
    </w:p>
    <w:p>
      <w:pPr>
        <w:pStyle w:val="BodyText"/>
      </w:pPr>
      <w:r>
        <w:rPr>
          <w:iCs/>
          <w:i/>
        </w:rPr>
        <w:t xml:space="preserve">Note: This annotated bibliography is intended for informational purposes and should be used as a starting point for further research into the role of Laboratory Technicians in Nairobi, Kenya.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Nairobi, Kenya</dc:title>
  <dc:creator/>
  <dc:language>en</dc:language>
  <cp:keywords/>
  <dcterms:created xsi:type="dcterms:W3CDTF">2026-08-07T05:13:32Z</dcterms:created>
  <dcterms:modified xsi:type="dcterms:W3CDTF">2026-08-07T05:13:32Z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