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Nepal</w:t>
      </w:r>
      <w:r>
        <w:t xml:space="preserve"> </w:t>
      </w:r>
      <w:r>
        <w:t xml:space="preserve">Kathmandu</w:t>
      </w:r>
    </w:p>
    <w:bookmarkStart w:id="23" w:name="X38fa5afc2e5e731542ca4ec5207ba7ebb46e359"/>
    <w:p>
      <w:pPr>
        <w:pStyle w:val="Heading1"/>
      </w:pPr>
      <w:r>
        <w:t xml:space="preserve">Annotated Bibliography: The Role and Regulation of the Laboratory Technician in Nepal Kathmandu</w:t>
      </w:r>
    </w:p>
    <w:p>
      <w:pPr>
        <w:pStyle w:val="FirstParagraph"/>
      </w:pPr>
      <w:r>
        <w:t xml:space="preserve">The following annotated bibliography compiles essential resources regarding the profession of the Laboratory Technician within the specific context of Kathmandu, Nepal. This collection addresses the regulatory frameworks established by the Nepal Medical Council, the educational requirements for aspiring technicians, the operational realities of diagnostic centers in the Kathmandu Valley, and the critical role these professionals play in public health and disease surveillance.</w:t>
      </w:r>
    </w:p>
    <w:bookmarkStart w:id="20" w:name="Xf8c719d2ef2d44dc8d18bff52a09f4554478458"/>
    <w:p>
      <w:pPr>
        <w:pStyle w:val="Heading2"/>
      </w:pPr>
      <w:r>
        <w:t xml:space="preserve">Regulatory Frameworks and Professional Standards</w:t>
      </w:r>
    </w:p>
    <w:p>
      <w:pPr>
        <w:pStyle w:val="FirstParagraph"/>
      </w:pPr>
      <w:r>
        <w:t xml:space="preserve">Nepal Medical Council. (2019).</w:t>
      </w:r>
      <w:r>
        <w:t xml:space="preserve"> </w:t>
      </w:r>
      <w:r>
        <w:rPr>
          <w:iCs/>
          <w:i/>
        </w:rPr>
        <w:t xml:space="preserve">Nepal Medical Council Act and Regulations regarding Allied Health Professionals</w:t>
      </w:r>
      <w:r>
        <w:t xml:space="preserve">. Kathmandu: Government of Nepal.</w:t>
      </w:r>
    </w:p>
    <w:p>
      <w:pPr>
        <w:pStyle w:val="BodyText"/>
      </w:pPr>
      <w:r>
        <w:t xml:space="preserve">This primary legal document is fundamental for understanding the scope of practice for a Laboratory Technician in Nepal. It outlines the mandatory registration requirements with the Nepal Medical Council (NMC) for anyone wishing to practice in Kathmandu's diagnostic laboratories. The text details the distinction between a Medical Laboratory Technician and a Medical Laboratory Technologist, emphasizing that only registered individuals are legally permitted to sign off on diagnostic reports. For a technician working in Kathmandu, this document serves as the baseline for professional ethics, code of conduct, and the legal consequences of practicing without proper licensure. It is essential reading for understanding the formal hierarchy within the Nepalese healthcare system.</w:t>
      </w:r>
    </w:p>
    <w:p>
      <w:pPr>
        <w:pStyle w:val="BodyText"/>
      </w:pPr>
      <w:r>
        <w:t xml:space="preserve">Ministry of Health and Population. (2020).</w:t>
      </w:r>
      <w:r>
        <w:t xml:space="preserve"> </w:t>
      </w:r>
      <w:r>
        <w:rPr>
          <w:iCs/>
          <w:i/>
        </w:rPr>
        <w:t xml:space="preserve">National Health Policy 2076</w:t>
      </w:r>
      <w:r>
        <w:t xml:space="preserve">. Kathmandu: Government of Nepal.</w:t>
      </w:r>
    </w:p>
    <w:p>
      <w:pPr>
        <w:pStyle w:val="BodyText"/>
      </w:pPr>
      <w:r>
        <w:t xml:space="preserve">This policy document provides the macro-level context for the employment of Laboratory Technicians in Nepal. It highlights the government's commitment to strengthening diagnostic services as a pillar of the national health strategy. For the Kathmandu region, this policy drives the expansion of both public and private diagnostic facilities, directly increasing the demand for skilled technicians. The document discusses the integration of laboratory services into primary health care, suggesting that technicians in Kathmandu are not only needed in large hospitals but also in community health posts. It is a crucial resource for understanding the future job market and the strategic importance of laboratory diagnostics in the country's development.</w:t>
      </w:r>
    </w:p>
    <w:bookmarkEnd w:id="20"/>
    <w:bookmarkStart w:id="21" w:name="educational-pathways-and-training"/>
    <w:p>
      <w:pPr>
        <w:pStyle w:val="Heading2"/>
      </w:pPr>
      <w:r>
        <w:t xml:space="preserve">Educational Pathways and Training</w:t>
      </w:r>
    </w:p>
    <w:p>
      <w:pPr>
        <w:pStyle w:val="FirstParagraph"/>
      </w:pPr>
      <w:r>
        <w:t xml:space="preserve">Institute of Medicine, Tribhuvan University. (2021).</w:t>
      </w:r>
      <w:r>
        <w:t xml:space="preserve"> </w:t>
      </w:r>
      <w:r>
        <w:rPr>
          <w:iCs/>
          <w:i/>
        </w:rPr>
        <w:t xml:space="preserve">Curriculum for Bachelor of Science in Medical Laboratory Technology (BSMLT)</w:t>
      </w:r>
      <w:r>
        <w:t xml:space="preserve">. Kathmandu: TU Publications.</w:t>
      </w:r>
    </w:p>
    <w:p>
      <w:pPr>
        <w:pStyle w:val="BodyText"/>
      </w:pPr>
      <w:r>
        <w:t xml:space="preserve">As the premier medical university in Nepal, the Institute of Medicine (IOM) sets the academic standard for Laboratory Technicians. This curriculum document details the rigorous training required to become a competent professional in the Kathmandu Valley. It covers essential subjects such as clinical biochemistry, microbiology, hematology, and immunology. For prospective technicians, this resource outlines the theoretical and practical competencies expected by employers in Kathmandu. It also highlights the shift in the industry from diploma-level training to bachelor-level degrees, indicating that modern diagnostic centers in Kathmandu increasingly prefer candidates with higher educational qualifications to handle advanced automated equipment.</w:t>
      </w:r>
    </w:p>
    <w:p>
      <w:pPr>
        <w:pStyle w:val="BodyText"/>
      </w:pPr>
      <w:r>
        <w:t xml:space="preserve">Nepal Association of Medical Laboratory Technologists (NAMLT). (2022).</w:t>
      </w:r>
      <w:r>
        <w:t xml:space="preserve"> </w:t>
      </w:r>
      <w:r>
        <w:rPr>
          <w:iCs/>
          <w:i/>
        </w:rPr>
        <w:t xml:space="preserve">Annual Report: Professional Development and Continuing Education</w:t>
      </w:r>
      <w:r>
        <w:t xml:space="preserve">. Kathmandu: NAMLT.</w:t>
      </w:r>
    </w:p>
    <w:p>
      <w:pPr>
        <w:pStyle w:val="BodyText"/>
      </w:pPr>
      <w:r>
        <w:t xml:space="preserve">This report offers insight into the professional community of Laboratory Technicians in Kathmandu. It details the workshops, seminars, and continuing medical education (CME) programs organized to keep technicians updated with the latest diagnostic technologies. Given the rapid technological advancements in global medicine, this resource is vital for technicians in Kathmandu who must maintain their skills to remain competitive. The report also addresses common challenges faced by technicians in the valley, such as the need for better laboratory safety protocols and the importance of quality assurance in private diagnostic centers.</w:t>
      </w:r>
    </w:p>
    <w:bookmarkEnd w:id="21"/>
    <w:bookmarkStart w:id="22" w:name="X340e38dc64a523dbd1eea7206766f9afec15715"/>
    <w:p>
      <w:pPr>
        <w:pStyle w:val="Heading2"/>
      </w:pPr>
      <w:r>
        <w:t xml:space="preserve">Operational Context and Public Health in Kathmandu</w:t>
      </w:r>
    </w:p>
    <w:p>
      <w:pPr>
        <w:pStyle w:val="FirstParagraph"/>
      </w:pPr>
      <w:r>
        <w:t xml:space="preserve">World Health Organization. (2021).</w:t>
      </w:r>
      <w:r>
        <w:t xml:space="preserve"> </w:t>
      </w:r>
      <w:r>
        <w:rPr>
          <w:iCs/>
          <w:i/>
        </w:rPr>
        <w:t xml:space="preserve">Strengthening Laboratory Systems in Nepal: A Situational Analysis</w:t>
      </w:r>
      <w:r>
        <w:t xml:space="preserve">. Kathmandu: WHO Country Office.</w:t>
      </w:r>
    </w:p>
    <w:p>
      <w:pPr>
        <w:pStyle w:val="BodyText"/>
      </w:pPr>
      <w:r>
        <w:t xml:space="preserve">This comprehensive report analyzes the state of laboratory infrastructure in Nepal, with a specific focus on the Kathmandu Valley. It evaluates the capacity of laboratories to handle infectious disease outbreaks, such as Dengue and Tuberculosis, which are prevalent in the region. The document highlights the critical role of the Laboratory Technician in ensuring the accuracy of test results and maintaining the cold chain for reagents. It provides valuable data on the gap between public and private laboratory standards in Kathmandu, offering a realistic view of the working environment. For a technician, this report underscores the importance of adhering to international quality standards to ensure patient safety.</w:t>
      </w:r>
    </w:p>
    <w:p>
      <w:pPr>
        <w:pStyle w:val="BodyText"/>
      </w:pPr>
      <w:r>
        <w:t xml:space="preserve">Shrestha, R., &amp; Karki, S. (2020). "Quality Assurance Practices in Private Diagnostic Laboratories of Kathmandu."</w:t>
      </w:r>
      <w:r>
        <w:t xml:space="preserve"> </w:t>
      </w:r>
      <w:r>
        <w:rPr>
          <w:iCs/>
          <w:i/>
        </w:rPr>
        <w:t xml:space="preserve">Nepal Journal of Health Sciences</w:t>
      </w:r>
      <w:r>
        <w:t xml:space="preserve">, 12(1), 45-52.</w:t>
      </w:r>
    </w:p>
    <w:p>
      <w:pPr>
        <w:pStyle w:val="BodyText"/>
      </w:pPr>
      <w:r>
        <w:t xml:space="preserve">This peer-reviewed article provides a focused look at the daily operational challenges faced by Laboratory Technicians in Kathmandu's private sector. The study investigates the implementation of quality control measures and identifies common deficiencies in sample handling and equipment calibration. It is a highly relevant resource for technicians seeking to improve their workplace practices. The findings suggest that while Kathmandu has state-of-the-art equipment, the human factor—specifically the technician's adherence to protocols—remains the most significant variable in diagnostic accuracy. This paper serves as a practical guide for technicians aiming to elevate the standard of care in their respective facilities.</w:t>
      </w:r>
    </w:p>
    <w:p>
      <w:pPr>
        <w:pStyle w:val="BodyText"/>
      </w:pPr>
      <w:r>
        <w:t xml:space="preserve">Central Department of Environmental Science, Tribhuvan University. (2019).</w:t>
      </w:r>
      <w:r>
        <w:t xml:space="preserve"> </w:t>
      </w:r>
      <w:r>
        <w:rPr>
          <w:iCs/>
          <w:i/>
        </w:rPr>
        <w:t xml:space="preserve">Occupational Hazards and Safety Protocols for Laboratory Workers in Nepal</w:t>
      </w:r>
      <w:r>
        <w:t xml:space="preserve">. Kathmandu: TU Publications.</w:t>
      </w:r>
    </w:p>
    <w:p>
      <w:pPr>
        <w:pStyle w:val="BodyText"/>
      </w:pPr>
      <w:r>
        <w:t xml:space="preserve">Safety is a paramount concern for Laboratory Technicians, particularly in a developing context like Nepal. This document outlines the specific occupational hazards present in Kathmandu's laboratories, including exposure to biohazardous materials, chemical spills, and electrical risks. It provides detailed guidelines on the use of personal protective equipment (PPE) and waste disposal procedures that are compliant with local regulations. For a technician working in Kathmandu, this resource is essential for understanding how to protect their health and the health of their colleagues. It also addresses the often-overlooked issue of psychological stress associated with high-volume diagnostic work in the capital city.</w:t>
      </w:r>
    </w:p>
    <w:p>
      <w:pPr>
        <w:pStyle w:val="BodyText"/>
      </w:pPr>
      <w:r>
        <w:t xml:space="preserve">Nepal Health Research Council. (2023).</w:t>
      </w:r>
      <w:r>
        <w:t xml:space="preserve"> </w:t>
      </w:r>
      <w:r>
        <w:rPr>
          <w:iCs/>
          <w:i/>
        </w:rPr>
        <w:t xml:space="preserve">The Role of Diagnostic Laboratories in Disease Surveillance in the Kathmandu Valley</w:t>
      </w:r>
      <w:r>
        <w:t xml:space="preserve">. Kathmandu: NHRC.</w:t>
      </w:r>
    </w:p>
    <w:p>
      <w:pPr>
        <w:pStyle w:val="BodyText"/>
      </w:pPr>
      <w:r>
        <w:t xml:space="preserve">This recent publication explores the intersection of laboratory diagnostics and public health surveillance. It details how data generated by Laboratory Technicians in Kathmandu is used to track disease trends and inform government policy. The document emphasizes the technician's role as a frontline worker in the fight against infectious diseases. It provides case studies of how timely and accurate laboratory reporting in Kathmandu has helped contain outbreaks. This resource is particularly important for technicians who wish to understand the broader impact of their work beyond individual patient diagnosis, highlighting their contribution to the overall health security of Nepal.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Nepal Kathmandu</dc:title>
  <dc:creator/>
  <dc:language>en</dc:language>
  <cp:keywords/>
  <dcterms:created xsi:type="dcterms:W3CDTF">2026-08-06T23:55:42Z</dcterms:created>
  <dcterms:modified xsi:type="dcterms:W3CDTF">2026-08-06T23:55:42Z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